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40" w:lineRule="auto"/>
        <w:jc w:val="both"/>
        <w:rPr>
          <w:rFonts w:ascii="Times New Roman" w:cs="Times New Roman" w:hAnsi="Times New Roman" w:eastAsia="Times New Roman"/>
          <w:b w:val="1"/>
          <w:bCs w:val="1"/>
          <w:sz w:val="24"/>
          <w:szCs w:val="24"/>
          <w:u w:val="single"/>
        </w:rPr>
      </w:pPr>
      <w:r>
        <w:rPr>
          <w:rFonts w:ascii="Arial Unicode MS" w:cs="Arial Unicode MS" w:hAnsi="Arial Unicode MS" w:eastAsia="Arial Unicode MS"/>
          <w:b w:val="0"/>
          <w:bCs w:val="0"/>
          <w:i w:val="0"/>
          <w:iCs w:val="0"/>
          <w:sz w:val="24"/>
          <w:szCs w:val="24"/>
        </w:rPr>
        <w:br w:type="textWrapping"/>
      </w:r>
      <w:bookmarkStart w:name="_z4vj3n20dsrf" w:id="0"/>
      <w:r>
        <w:rPr>
          <w:rFonts w:ascii="Times New Roman" w:hAnsi="Times New Roman"/>
          <w:b w:val="1"/>
          <w:bCs w:val="1"/>
          <w:sz w:val="24"/>
          <w:szCs w:val="24"/>
          <w:u w:val="single"/>
          <w:rtl w:val="0"/>
          <w:lang w:val="en-US"/>
        </w:rPr>
        <w:t>I. SWOT Analysis Before Proposal Implementations</w:t>
      </w:r>
      <w:bookmarkEnd w:id="0"/>
    </w:p>
    <w:p>
      <w:pPr>
        <w:pStyle w:val="Heading 2"/>
        <w:spacing w:line="240" w:lineRule="auto"/>
        <w:jc w:val="both"/>
        <w:rPr>
          <w:rFonts w:ascii="Times New Roman" w:cs="Times New Roman" w:hAnsi="Times New Roman" w:eastAsia="Times New Roman"/>
          <w:b w:val="1"/>
          <w:bCs w:val="1"/>
          <w:sz w:val="24"/>
          <w:szCs w:val="24"/>
          <w:u w:val="single"/>
        </w:rPr>
      </w:pPr>
      <w:bookmarkStart w:name="_l52v04ufm9x" w:id="1"/>
      <w:r>
        <w:rPr>
          <w:rFonts w:ascii="Times New Roman" w:hAnsi="Times New Roman"/>
          <w:b w:val="1"/>
          <w:bCs w:val="1"/>
          <w:sz w:val="24"/>
          <w:szCs w:val="24"/>
          <w:u w:val="single"/>
          <w:rtl w:val="0"/>
          <w:lang w:val="en-US"/>
        </w:rPr>
        <w:t>Strengths</w:t>
      </w:r>
    </w:p>
    <w:p>
      <w:pPr>
        <w:pStyle w:val="Body"/>
        <w:numPr>
          <w:ilvl w:val="0"/>
          <w:numId w:val="2"/>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Brand Recognition </w:t>
      </w:r>
      <w:r>
        <w:rPr>
          <w:rFonts w:ascii="Times New Roman" w:hAnsi="Times New Roman"/>
          <w:sz w:val="24"/>
          <w:szCs w:val="24"/>
          <w:rtl w:val="0"/>
          <w:lang w:val="en-US"/>
        </w:rPr>
        <w:t>- Aside from being a long-time popular brand, Target is increasing their brand recognition within the Hispanic market through targeted marketing campaigns. The year-long campaign #SinTraduccion invited Hispanics to connect more personally to the brand by sharing moments and traditions of their culture. Also, Commercials including the Spanish language have been aired on both Spanish and English-based TV networks.</w:t>
      </w:r>
    </w:p>
    <w:p>
      <w:pPr>
        <w:pStyle w:val="Body"/>
        <w:numPr>
          <w:ilvl w:val="0"/>
          <w:numId w:val="4"/>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Product Offerings </w:t>
      </w:r>
      <w:r>
        <w:rPr>
          <w:rFonts w:ascii="Times New Roman" w:hAnsi="Times New Roman"/>
          <w:sz w:val="24"/>
          <w:szCs w:val="24"/>
          <w:rtl w:val="0"/>
          <w:lang w:val="en-US"/>
        </w:rPr>
        <w:t>- Target offers merchandise that appeals to the market, such as, Latino music, movies, books, and certain foods. In addition, the company has partnered with numerous designers of Hispanic heritage, and with designers whose brands reflect Hispanic style preferences.</w:t>
      </w:r>
    </w:p>
    <w:p>
      <w:pPr>
        <w:pStyle w:val="Body"/>
        <w:numPr>
          <w:ilvl w:val="0"/>
          <w:numId w:val="6"/>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Relationships/Resources </w:t>
      </w:r>
      <w:r>
        <w:rPr>
          <w:rFonts w:ascii="Times New Roman" w:hAnsi="Times New Roman"/>
          <w:sz w:val="24"/>
          <w:szCs w:val="24"/>
          <w:rtl w:val="0"/>
        </w:rPr>
        <w:t>-</w:t>
      </w:r>
      <w:r>
        <w:rPr>
          <w:rFonts w:ascii="Times New Roman" w:hAnsi="Times New Roman"/>
          <w:b w:val="1"/>
          <w:bCs w:val="1"/>
          <w:i w:val="1"/>
          <w:iCs w:val="1"/>
          <w:sz w:val="24"/>
          <w:szCs w:val="24"/>
          <w:rtl w:val="0"/>
        </w:rPr>
        <w:t xml:space="preserve"> </w:t>
      </w:r>
      <w:r>
        <w:rPr>
          <w:rFonts w:ascii="Times New Roman" w:hAnsi="Times New Roman"/>
          <w:sz w:val="24"/>
          <w:szCs w:val="24"/>
          <w:rtl w:val="0"/>
          <w:lang w:val="en-US"/>
        </w:rPr>
        <w:t>Target has worked with LatinWorks, a Latino-focused ad agency, gaining insight on marketing strategies dedicated to the segment. The company also added Monica Lozano to their board of directors, who previously worked as chief executive for one of the largest media companies serving Hispanics, and is the former publisher of La Opini</w:t>
      </w:r>
      <w:r>
        <w:rPr>
          <w:rFonts w:ascii="Times New Roman" w:hAnsi="Times New Roman" w:hint="default"/>
          <w:sz w:val="24"/>
          <w:szCs w:val="24"/>
          <w:rtl w:val="0"/>
          <w:lang w:val="es-ES_tradnl"/>
        </w:rPr>
        <w:t>ó</w:t>
      </w:r>
      <w:r>
        <w:rPr>
          <w:rFonts w:ascii="Times New Roman" w:hAnsi="Times New Roman"/>
          <w:sz w:val="24"/>
          <w:szCs w:val="24"/>
          <w:rtl w:val="0"/>
          <w:lang w:val="en-US"/>
        </w:rPr>
        <w:t>n newspaper. Further, the company has formed relationships with Hispanic celebrities and bloggers who are active in their campaigns.</w:t>
      </w:r>
    </w:p>
    <w:p>
      <w:pPr>
        <w:pStyle w:val="Body"/>
        <w:numPr>
          <w:ilvl w:val="0"/>
          <w:numId w:val="8"/>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Diverse Employee Workforce </w:t>
      </w:r>
      <w:r>
        <w:rPr>
          <w:rFonts w:ascii="Times New Roman" w:hAnsi="Times New Roman"/>
          <w:sz w:val="24"/>
          <w:szCs w:val="24"/>
          <w:rtl w:val="0"/>
          <w:lang w:val="en-US"/>
        </w:rPr>
        <w:t>- Target values and strives to have a diverse group of team members contributing to their retail experience. In 2016, the company ranked #22 in Diversity Inc. magazine</w:t>
      </w:r>
      <w:r>
        <w:rPr>
          <w:rFonts w:ascii="Times New Roman" w:hAnsi="Times New Roman" w:hint="default"/>
          <w:sz w:val="24"/>
          <w:szCs w:val="24"/>
          <w:rtl w:val="0"/>
        </w:rPr>
        <w:t>’</w:t>
      </w:r>
      <w:r>
        <w:rPr>
          <w:rFonts w:ascii="Times New Roman" w:hAnsi="Times New Roman"/>
          <w:sz w:val="24"/>
          <w:szCs w:val="24"/>
          <w:rtl w:val="0"/>
        </w:rPr>
        <w:t xml:space="preserve">s </w:t>
      </w:r>
      <w:r>
        <w:rPr>
          <w:rFonts w:ascii="Times New Roman" w:hAnsi="Times New Roman" w:hint="default"/>
          <w:sz w:val="24"/>
          <w:szCs w:val="24"/>
          <w:rtl w:val="0"/>
          <w:lang w:val="de-DE"/>
        </w:rPr>
        <w:t>“</w:t>
      </w:r>
      <w:r>
        <w:rPr>
          <w:rFonts w:ascii="Times New Roman" w:hAnsi="Times New Roman"/>
          <w:sz w:val="24"/>
          <w:szCs w:val="24"/>
          <w:rtl w:val="0"/>
          <w:lang w:val="en-US"/>
        </w:rPr>
        <w:t>Top 50 Companies for Diversity</w:t>
      </w:r>
      <w:r>
        <w:rPr>
          <w:rFonts w:ascii="Times New Roman" w:hAnsi="Times New Roman" w:hint="default"/>
          <w:sz w:val="24"/>
          <w:szCs w:val="24"/>
          <w:rtl w:val="0"/>
        </w:rPr>
        <w:t>”</w:t>
      </w:r>
      <w:r>
        <w:rPr>
          <w:rFonts w:ascii="Times New Roman" w:hAnsi="Times New Roman"/>
          <w:sz w:val="24"/>
          <w:szCs w:val="24"/>
          <w:rtl w:val="0"/>
          <w:lang w:val="en-US"/>
        </w:rPr>
        <w:t>, and has consistently achieved a perfect score on their Corporate Equality Index. With a diverse workforce, Hispanics can view the company as more relatable.</w:t>
      </w:r>
    </w:p>
    <w:p>
      <w:pPr>
        <w:pStyle w:val="Body"/>
        <w:numPr>
          <w:ilvl w:val="0"/>
          <w:numId w:val="10"/>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Convenience </w:t>
      </w:r>
      <w:r>
        <w:rPr>
          <w:rFonts w:ascii="Times New Roman" w:hAnsi="Times New Roman"/>
          <w:sz w:val="24"/>
          <w:szCs w:val="24"/>
          <w:rtl w:val="0"/>
          <w:lang w:val="en-US"/>
        </w:rPr>
        <w:t>- is a one-stop shop for customers offering items in a wide array of categories such as food, clothing, entertainment, home essentials, furniture, beauty, and health care, to name a few. The average Hispanic guest has children in their household and lots of demands on their time, therefore making the convenience Target offers a desirable trait.</w:t>
      </w:r>
      <w:bookmarkEnd w:id="1"/>
    </w:p>
    <w:p>
      <w:pPr>
        <w:pStyle w:val="Heading 2"/>
        <w:spacing w:line="240" w:lineRule="auto"/>
        <w:jc w:val="both"/>
        <w:rPr>
          <w:rFonts w:ascii="Times New Roman" w:cs="Times New Roman" w:hAnsi="Times New Roman" w:eastAsia="Times New Roman"/>
          <w:b w:val="1"/>
          <w:bCs w:val="1"/>
          <w:sz w:val="24"/>
          <w:szCs w:val="24"/>
          <w:u w:val="single"/>
        </w:rPr>
      </w:pPr>
      <w:bookmarkStart w:name="_qht5g6c5qxl8" w:id="2"/>
      <w:r>
        <w:rPr>
          <w:rFonts w:ascii="Times New Roman" w:hAnsi="Times New Roman"/>
          <w:b w:val="1"/>
          <w:bCs w:val="1"/>
          <w:sz w:val="24"/>
          <w:szCs w:val="24"/>
          <w:u w:val="single"/>
          <w:rtl w:val="0"/>
          <w:lang w:val="en-US"/>
        </w:rPr>
        <w:t>Weaknesses</w:t>
      </w:r>
    </w:p>
    <w:p>
      <w:pPr>
        <w:pStyle w:val="Body"/>
        <w:numPr>
          <w:ilvl w:val="0"/>
          <w:numId w:val="12"/>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Prices </w:t>
      </w:r>
      <w:r>
        <w:rPr>
          <w:rFonts w:ascii="Times New Roman" w:hAnsi="Times New Roman"/>
          <w:sz w:val="24"/>
          <w:szCs w:val="24"/>
          <w:rtl w:val="0"/>
          <w:lang w:val="en-US"/>
        </w:rPr>
        <w:t xml:space="preserve">- Despite their </w:t>
      </w:r>
      <w:r>
        <w:rPr>
          <w:rFonts w:ascii="Times New Roman" w:hAnsi="Times New Roman" w:hint="default"/>
          <w:sz w:val="24"/>
          <w:szCs w:val="24"/>
          <w:rtl w:val="0"/>
          <w:lang w:val="de-DE"/>
        </w:rPr>
        <w:t>“</w:t>
      </w:r>
      <w:r>
        <w:rPr>
          <w:rFonts w:ascii="Times New Roman" w:hAnsi="Times New Roman"/>
          <w:sz w:val="24"/>
          <w:szCs w:val="24"/>
          <w:rtl w:val="0"/>
          <w:lang w:val="en-US"/>
        </w:rPr>
        <w:t>Expect More. Pay Less.</w:t>
      </w:r>
      <w:r>
        <w:rPr>
          <w:rFonts w:ascii="Times New Roman" w:hAnsi="Times New Roman" w:hint="default"/>
          <w:sz w:val="24"/>
          <w:szCs w:val="24"/>
          <w:rtl w:val="0"/>
        </w:rPr>
        <w:t xml:space="preserve">” </w:t>
      </w:r>
      <w:r>
        <w:rPr>
          <w:rFonts w:ascii="Times New Roman" w:hAnsi="Times New Roman"/>
          <w:sz w:val="24"/>
          <w:szCs w:val="24"/>
          <w:rtl w:val="0"/>
          <w:lang w:val="en-US"/>
        </w:rPr>
        <w:t>motto, their prices have been reported to be more expensive compared to their competitors</w:t>
      </w:r>
      <w:r>
        <w:rPr>
          <w:rFonts w:ascii="Times New Roman" w:hAnsi="Times New Roman" w:hint="default"/>
          <w:sz w:val="24"/>
          <w:szCs w:val="24"/>
          <w:rtl w:val="0"/>
        </w:rPr>
        <w:t xml:space="preserve">’ </w:t>
      </w:r>
      <w:r>
        <w:rPr>
          <w:rFonts w:ascii="Times New Roman" w:hAnsi="Times New Roman"/>
          <w:sz w:val="24"/>
          <w:szCs w:val="24"/>
          <w:rtl w:val="0"/>
          <w:lang w:val="en-US"/>
        </w:rPr>
        <w:t xml:space="preserve">prices. In two cases against Walmart, </w:t>
      </w:r>
      <w:r>
        <w:rPr>
          <w:rFonts w:ascii="Times New Roman" w:hAnsi="Times New Roman"/>
          <w:i w:val="1"/>
          <w:iCs w:val="1"/>
          <w:sz w:val="24"/>
          <w:szCs w:val="24"/>
          <w:rtl w:val="0"/>
          <w:lang w:val="en-US"/>
        </w:rPr>
        <w:t>Cheapest</w:t>
      </w:r>
      <w:r>
        <w:rPr>
          <w:rFonts w:ascii="Times New Roman" w:hAnsi="Times New Roman"/>
          <w:sz w:val="24"/>
          <w:szCs w:val="24"/>
          <w:rtl w:val="0"/>
          <w:lang w:val="en-US"/>
        </w:rPr>
        <w:t xml:space="preserve"> and </w:t>
      </w:r>
      <w:r>
        <w:rPr>
          <w:rFonts w:ascii="Times New Roman" w:hAnsi="Times New Roman"/>
          <w:i w:val="1"/>
          <w:iCs w:val="1"/>
          <w:sz w:val="24"/>
          <w:szCs w:val="24"/>
          <w:rtl w:val="0"/>
          <w:lang w:val="en-US"/>
        </w:rPr>
        <w:t>Business Insider</w:t>
      </w:r>
      <w:r>
        <w:rPr>
          <w:rFonts w:ascii="Times New Roman" w:hAnsi="Times New Roman"/>
          <w:sz w:val="24"/>
          <w:szCs w:val="24"/>
          <w:rtl w:val="0"/>
          <w:lang w:val="en-US"/>
        </w:rPr>
        <w:t xml:space="preserve"> reported that in purchasing 30 of the same products in both Target and Walmart, both cases resulted in Walmart</w:t>
      </w:r>
      <w:r>
        <w:rPr>
          <w:rFonts w:ascii="Times New Roman" w:hAnsi="Times New Roman" w:hint="default"/>
          <w:sz w:val="24"/>
          <w:szCs w:val="24"/>
          <w:rtl w:val="0"/>
        </w:rPr>
        <w:t>’</w:t>
      </w:r>
      <w:r>
        <w:rPr>
          <w:rFonts w:ascii="Times New Roman" w:hAnsi="Times New Roman"/>
          <w:sz w:val="24"/>
          <w:szCs w:val="24"/>
          <w:rtl w:val="0"/>
          <w:lang w:val="en-US"/>
        </w:rPr>
        <w:t>s total bill being the cheapest overall. According to 2015 U.S. Census data, the Hispanic real median household income was about $45,148 and held about 21% in U.S. poverty rates (Krogstad &amp; Flores). This indicates that while Target may hold better quality items, price-conscious Hispanics may be less inclined to shop at their stores when there are much cheaper alternatives.</w:t>
      </w:r>
    </w:p>
    <w:p>
      <w:pPr>
        <w:pStyle w:val="Body"/>
        <w:numPr>
          <w:ilvl w:val="0"/>
          <w:numId w:val="14"/>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Product Necessity </w:t>
      </w:r>
      <w:r>
        <w:rPr>
          <w:rFonts w:ascii="Times New Roman" w:hAnsi="Times New Roman"/>
          <w:sz w:val="24"/>
          <w:szCs w:val="24"/>
          <w:rtl w:val="0"/>
          <w:lang w:val="en-US"/>
        </w:rPr>
        <w:t>- Related to their prices, due to Target</w:t>
      </w:r>
      <w:r>
        <w:rPr>
          <w:rFonts w:ascii="Times New Roman" w:hAnsi="Times New Roman" w:hint="default"/>
          <w:sz w:val="24"/>
          <w:szCs w:val="24"/>
          <w:rtl w:val="0"/>
        </w:rPr>
        <w:t>’</w:t>
      </w:r>
      <w:r>
        <w:rPr>
          <w:rFonts w:ascii="Times New Roman" w:hAnsi="Times New Roman"/>
          <w:sz w:val="24"/>
          <w:szCs w:val="24"/>
          <w:rtl w:val="0"/>
          <w:lang w:val="en-US"/>
        </w:rPr>
        <w:t xml:space="preserve">s products belonging within the customer discretionary economic sector, they are vulnerable to macroeconomic factors, such as GDP growth, employment, and income. Meaning, since their products are often seen as </w:t>
      </w:r>
      <w:r>
        <w:rPr>
          <w:rFonts w:ascii="Times New Roman" w:hAnsi="Times New Roman" w:hint="default"/>
          <w:sz w:val="24"/>
          <w:szCs w:val="24"/>
          <w:rtl w:val="0"/>
          <w:lang w:val="de-DE"/>
        </w:rPr>
        <w:t>“</w:t>
      </w:r>
      <w:r>
        <w:rPr>
          <w:rFonts w:ascii="Times New Roman" w:hAnsi="Times New Roman"/>
          <w:sz w:val="24"/>
          <w:szCs w:val="24"/>
          <w:rtl w:val="0"/>
          <w:lang w:val="en-US"/>
        </w:rPr>
        <w:t>less-essential,</w:t>
      </w:r>
      <w:r>
        <w:rPr>
          <w:rFonts w:ascii="Times New Roman" w:hAnsi="Times New Roman" w:hint="default"/>
          <w:sz w:val="24"/>
          <w:szCs w:val="24"/>
          <w:rtl w:val="0"/>
        </w:rPr>
        <w:t xml:space="preserve">” </w:t>
      </w:r>
      <w:r>
        <w:rPr>
          <w:rFonts w:ascii="Times New Roman" w:hAnsi="Times New Roman"/>
          <w:sz w:val="24"/>
          <w:szCs w:val="24"/>
          <w:rtl w:val="0"/>
          <w:lang w:val="en-US"/>
        </w:rPr>
        <w:t>customers -- especially Hispanic customers -- are more likely to cut their spending at Target stores.</w:t>
      </w:r>
    </w:p>
    <w:p>
      <w:pPr>
        <w:pStyle w:val="Body"/>
        <w:numPr>
          <w:ilvl w:val="0"/>
          <w:numId w:val="16"/>
        </w:numPr>
        <w:bidi w:val="0"/>
        <w:spacing w:line="240" w:lineRule="auto"/>
        <w:ind w:right="0"/>
        <w:jc w:val="both"/>
        <w:rPr>
          <w:sz w:val="24"/>
          <w:szCs w:val="24"/>
          <w:rtl w:val="0"/>
          <w:lang w:val="en-US"/>
        </w:rPr>
      </w:pPr>
      <w:r>
        <w:rPr>
          <w:rFonts w:ascii="Times New Roman" w:hAnsi="Times New Roman"/>
          <w:b w:val="1"/>
          <w:bCs w:val="1"/>
          <w:sz w:val="24"/>
          <w:szCs w:val="24"/>
          <w:rtl w:val="0"/>
          <w:lang w:val="en-US"/>
        </w:rPr>
        <w:t xml:space="preserve">Lack of International Presence and Understanding </w:t>
      </w:r>
      <w:r>
        <w:rPr>
          <w:rFonts w:ascii="Times New Roman" w:hAnsi="Times New Roman"/>
          <w:sz w:val="24"/>
          <w:szCs w:val="24"/>
          <w:rtl w:val="0"/>
          <w:lang w:val="en-US"/>
        </w:rPr>
        <w:t xml:space="preserve">- Target limits themselves to only do business in the U.S. market, making their financials at the whim of U.S. economic trends. Additionally, there has been one recorded event of Target attempting to expand to Canada, but was ultimately a failure due to: poor location; </w:t>
      </w:r>
      <w:r>
        <w:rPr>
          <w:rFonts w:ascii="Times New Roman" w:hAnsi="Times New Roman" w:hint="default"/>
          <w:sz w:val="24"/>
          <w:szCs w:val="24"/>
          <w:rtl w:val="0"/>
          <w:lang w:val="de-DE"/>
        </w:rPr>
        <w:t>“</w:t>
      </w:r>
      <w:r>
        <w:rPr>
          <w:rFonts w:ascii="Times New Roman" w:hAnsi="Times New Roman"/>
          <w:sz w:val="24"/>
          <w:szCs w:val="24"/>
          <w:rtl w:val="0"/>
          <w:lang w:val="en-US"/>
        </w:rPr>
        <w:t>the market entry [seeming] rushed and oversized, with 124 stores opening within ten months;</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and the fact that they bought 220 leases of Zellers, </w:t>
      </w:r>
      <w:r>
        <w:rPr>
          <w:rFonts w:ascii="Times New Roman" w:hAnsi="Times New Roman" w:hint="default"/>
          <w:sz w:val="24"/>
          <w:szCs w:val="24"/>
          <w:rtl w:val="0"/>
          <w:lang w:val="de-DE"/>
        </w:rPr>
        <w:t>“</w:t>
      </w:r>
      <w:r>
        <w:rPr>
          <w:rFonts w:ascii="Times New Roman" w:hAnsi="Times New Roman"/>
          <w:sz w:val="24"/>
          <w:szCs w:val="24"/>
          <w:rtl w:val="0"/>
          <w:lang w:val="en-US"/>
        </w:rPr>
        <w:t>a declining and now defunct Canadian discount chain,</w:t>
      </w:r>
      <w:r>
        <w:rPr>
          <w:rFonts w:ascii="Times New Roman" w:hAnsi="Times New Roman" w:hint="default"/>
          <w:sz w:val="24"/>
          <w:szCs w:val="24"/>
          <w:rtl w:val="0"/>
        </w:rPr>
        <w:t xml:space="preserve">” </w:t>
      </w:r>
      <w:r>
        <w:rPr>
          <w:rFonts w:ascii="Times New Roman" w:hAnsi="Times New Roman"/>
          <w:sz w:val="24"/>
          <w:szCs w:val="24"/>
          <w:rtl w:val="0"/>
          <w:lang w:val="en-US"/>
        </w:rPr>
        <w:t>and then attempted to open store doors only a few months later despite the immediate need for remodeling (Dahlhoff). While Target is eager to expand globally and appeal to a wider array of consumers, their utter failure in appealing to and understanding the Canadian market may indicate toward similar treatment of the Hispanic market.</w:t>
      </w:r>
      <w:bookmarkEnd w:id="2"/>
    </w:p>
    <w:p>
      <w:pPr>
        <w:pStyle w:val="Heading 2"/>
        <w:spacing w:line="240" w:lineRule="auto"/>
        <w:jc w:val="both"/>
        <w:rPr>
          <w:rFonts w:ascii="Times New Roman" w:cs="Times New Roman" w:hAnsi="Times New Roman" w:eastAsia="Times New Roman"/>
          <w:b w:val="1"/>
          <w:bCs w:val="1"/>
          <w:sz w:val="24"/>
          <w:szCs w:val="24"/>
          <w:u w:val="single"/>
        </w:rPr>
      </w:pPr>
      <w:bookmarkStart w:name="_egywqjprj7y6" w:id="3"/>
      <w:r>
        <w:rPr>
          <w:rFonts w:ascii="Times New Roman" w:hAnsi="Times New Roman"/>
          <w:b w:val="1"/>
          <w:bCs w:val="1"/>
          <w:sz w:val="24"/>
          <w:szCs w:val="24"/>
          <w:u w:val="single"/>
          <w:rtl w:val="0"/>
          <w:lang w:val="en-US"/>
        </w:rPr>
        <w:t>Opportunities</w:t>
      </w: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Practicing Past Purchase -  </w:t>
      </w:r>
      <w:r>
        <w:rPr>
          <w:rFonts w:ascii="Times New Roman" w:hAnsi="Times New Roman"/>
          <w:b w:val="0"/>
          <w:bCs w:val="0"/>
          <w:sz w:val="24"/>
          <w:szCs w:val="24"/>
          <w:rtl w:val="0"/>
          <w:lang w:val="en-US"/>
        </w:rPr>
        <w:t>42% of people say they would value a retailer more if it recalled their purchasing and browsing behavior. 50% think retailers should offer them elevations based on their previous purchase behavior. Clienteles want us to use big data. The right marketing mechanization software will do a countless job of making product proposals to customers founded on their partialities.  Past purchase data gives you the chance to present consumers with products before they have to look for them.</w:t>
      </w: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Satisfaction Level - </w:t>
      </w:r>
      <w:r>
        <w:rPr>
          <w:rFonts w:ascii="Times New Roman" w:hAnsi="Times New Roman"/>
          <w:b w:val="0"/>
          <w:bCs w:val="0"/>
          <w:sz w:val="24"/>
          <w:szCs w:val="24"/>
          <w:rtl w:val="0"/>
          <w:lang w:val="en-US"/>
        </w:rPr>
        <w:t>We can get an instrument on customer gratification and use that information to well target email advertising. We can better determine who's satisfied using a metric called Net Promoter Score (NPS) to evaluate purchaser satisfaction level. This offers for some more custom-made service that will discourse the matters.</w:t>
      </w:r>
    </w:p>
    <w:p>
      <w:pPr>
        <w:pStyle w:val="Body"/>
        <w:spacing w:line="240" w:lineRule="auto"/>
        <w:jc w:val="both"/>
        <w:rPr>
          <w:rFonts w:ascii="Times New Roman" w:cs="Times New Roman" w:hAnsi="Times New Roman" w:eastAsia="Times New Roman"/>
          <w:b w:val="1"/>
          <w:bCs w:val="1"/>
          <w:sz w:val="24"/>
          <w:szCs w:val="24"/>
        </w:rPr>
      </w:pP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Opportunities for Better Targeting in Social Media - </w:t>
      </w:r>
      <w:r>
        <w:rPr>
          <w:rFonts w:ascii="Times New Roman" w:hAnsi="Times New Roman"/>
          <w:b w:val="0"/>
          <w:bCs w:val="0"/>
          <w:sz w:val="24"/>
          <w:szCs w:val="24"/>
          <w:rtl w:val="0"/>
          <w:lang w:val="en-US"/>
        </w:rPr>
        <w:t xml:space="preserve">Customers who engage with companies over social media spend 30% more money. They demonstrate a profounder emotional connection to businesses. LinkedIn is 277% more effective than other systems in producing indications. By leveraging the right LinkedIn Groups related to your manufacturing, you can tap into a public that is already inclined to being interested in your line of work. </w:t>
      </w:r>
      <w:bookmarkEnd w:id="3"/>
    </w:p>
    <w:p>
      <w:pPr>
        <w:pStyle w:val="Heading 2"/>
        <w:spacing w:line="240" w:lineRule="auto"/>
        <w:jc w:val="both"/>
        <w:rPr>
          <w:rFonts w:ascii="Times New Roman" w:cs="Times New Roman" w:hAnsi="Times New Roman" w:eastAsia="Times New Roman"/>
          <w:b w:val="1"/>
          <w:bCs w:val="1"/>
          <w:sz w:val="24"/>
          <w:szCs w:val="24"/>
          <w:u w:val="single"/>
        </w:rPr>
      </w:pPr>
      <w:bookmarkStart w:name="_dc5l6hpsa034" w:id="4"/>
      <w:r>
        <w:rPr>
          <w:rFonts w:ascii="Times New Roman" w:hAnsi="Times New Roman"/>
          <w:b w:val="1"/>
          <w:bCs w:val="1"/>
          <w:sz w:val="24"/>
          <w:szCs w:val="24"/>
          <w:u w:val="single"/>
          <w:rtl w:val="0"/>
          <w:lang w:val="en-US"/>
        </w:rPr>
        <w:t>Threats</w:t>
      </w: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New Competitors - </w:t>
      </w:r>
      <w:r>
        <w:rPr>
          <w:rFonts w:ascii="Times New Roman" w:hAnsi="Times New Roman"/>
          <w:b w:val="0"/>
          <w:bCs w:val="0"/>
          <w:sz w:val="24"/>
          <w:szCs w:val="24"/>
          <w:rtl w:val="0"/>
          <w:lang w:val="en-US"/>
        </w:rPr>
        <w:t xml:space="preserve">Other big box companies such as McDonalds and Walmart are also moving into the Hispanic Market and they may gain more important consumers before Target will. </w:t>
      </w: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Brand/Image Dilution - </w:t>
      </w:r>
      <w:r>
        <w:rPr>
          <w:rFonts w:ascii="Times New Roman" w:hAnsi="Times New Roman"/>
          <w:b w:val="0"/>
          <w:bCs w:val="0"/>
          <w:sz w:val="24"/>
          <w:szCs w:val="24"/>
          <w:rtl w:val="0"/>
          <w:lang w:val="en-US"/>
        </w:rPr>
        <w:t>It is important for companies to maintain their brand image. Increasing their brand recognition can eventually affect their overall image. So by adding Latin products or creating commercials in spanish can ultimately affect the interest Anglo</w:t>
      </w:r>
      <w:r>
        <w:rPr>
          <w:rFonts w:ascii="Times New Roman" w:hAnsi="Times New Roman" w:hint="default"/>
          <w:b w:val="0"/>
          <w:bCs w:val="0"/>
          <w:sz w:val="24"/>
          <w:szCs w:val="24"/>
          <w:rtl w:val="0"/>
        </w:rPr>
        <w:t>’</w:t>
      </w:r>
      <w:r>
        <w:rPr>
          <w:rFonts w:ascii="Times New Roman" w:hAnsi="Times New Roman"/>
          <w:b w:val="0"/>
          <w:bCs w:val="0"/>
          <w:sz w:val="24"/>
          <w:szCs w:val="24"/>
          <w:rtl w:val="0"/>
          <w:lang w:val="en-US"/>
        </w:rPr>
        <w:t>s have in Target.</w:t>
      </w:r>
    </w:p>
    <w:p>
      <w:pPr>
        <w:pStyle w:val="Body"/>
        <w:numPr>
          <w:ilvl w:val="0"/>
          <w:numId w:val="18"/>
        </w:numPr>
        <w:bidi w:val="0"/>
        <w:spacing w:line="240" w:lineRule="auto"/>
        <w:ind w:right="0"/>
        <w:jc w:val="both"/>
        <w:rPr>
          <w:b w:val="1"/>
          <w:bCs w:val="1"/>
          <w:sz w:val="24"/>
          <w:szCs w:val="24"/>
          <w:rtl w:val="0"/>
          <w:lang w:val="en-US"/>
        </w:rPr>
      </w:pPr>
      <w:r>
        <w:rPr>
          <w:rFonts w:ascii="Times New Roman" w:hAnsi="Times New Roman"/>
          <w:b w:val="1"/>
          <w:bCs w:val="1"/>
          <w:sz w:val="24"/>
          <w:szCs w:val="24"/>
          <w:rtl w:val="0"/>
          <w:lang w:val="en-US"/>
        </w:rPr>
        <w:t xml:space="preserve">Potential Loss of Existing Consumers - </w:t>
      </w:r>
      <w:r>
        <w:rPr>
          <w:rFonts w:ascii="Times New Roman" w:hAnsi="Times New Roman"/>
          <w:b w:val="0"/>
          <w:bCs w:val="0"/>
          <w:sz w:val="24"/>
          <w:szCs w:val="24"/>
          <w:rtl w:val="0"/>
        </w:rPr>
        <w:t>Nowadays</w:t>
      </w:r>
      <w:r>
        <w:rPr>
          <w:rFonts w:ascii="Times New Roman" w:hAnsi="Times New Roman"/>
          <w:b w:val="1"/>
          <w:bCs w:val="1"/>
          <w:sz w:val="24"/>
          <w:szCs w:val="24"/>
          <w:rtl w:val="0"/>
        </w:rPr>
        <w:t xml:space="preserve"> </w:t>
      </w:r>
      <w:r>
        <w:rPr>
          <w:rFonts w:ascii="Times New Roman" w:hAnsi="Times New Roman"/>
          <w:b w:val="0"/>
          <w:bCs w:val="0"/>
          <w:sz w:val="24"/>
          <w:szCs w:val="24"/>
          <w:rtl w:val="0"/>
          <w:lang w:val="en-US"/>
        </w:rPr>
        <w:t>Target has commercials in Spanish and targeted towards the Hispanic market. Even though the majority of Target</w:t>
      </w:r>
      <w:r>
        <w:rPr>
          <w:rFonts w:ascii="Times New Roman" w:hAnsi="Times New Roman" w:hint="default"/>
          <w:b w:val="0"/>
          <w:bCs w:val="0"/>
          <w:sz w:val="24"/>
          <w:szCs w:val="24"/>
          <w:rtl w:val="0"/>
        </w:rPr>
        <w:t>’</w:t>
      </w:r>
      <w:r>
        <w:rPr>
          <w:rFonts w:ascii="Times New Roman" w:hAnsi="Times New Roman"/>
          <w:b w:val="0"/>
          <w:bCs w:val="0"/>
          <w:sz w:val="24"/>
          <w:szCs w:val="24"/>
          <w:rtl w:val="0"/>
          <w:lang w:val="en-US"/>
        </w:rPr>
        <w:t>s customers are Hispanic, the rest are Anglo</w:t>
      </w:r>
      <w:r>
        <w:rPr>
          <w:rFonts w:ascii="Times New Roman" w:hAnsi="Times New Roman" w:hint="default"/>
          <w:b w:val="0"/>
          <w:bCs w:val="0"/>
          <w:sz w:val="24"/>
          <w:szCs w:val="24"/>
          <w:rtl w:val="0"/>
        </w:rPr>
        <w:t>’</w:t>
      </w:r>
      <w:r>
        <w:rPr>
          <w:rFonts w:ascii="Times New Roman" w:hAnsi="Times New Roman"/>
          <w:b w:val="0"/>
          <w:bCs w:val="0"/>
          <w:sz w:val="24"/>
          <w:szCs w:val="24"/>
          <w:rtl w:val="0"/>
          <w:lang w:val="en-US"/>
        </w:rPr>
        <w:t>s. This can ultimately lead to loss of consumers. Also, adding Latin products might throw others off.</w:t>
      </w:r>
      <w:bookmarkEnd w:id="4"/>
    </w:p>
    <w:p>
      <w:pPr>
        <w:pStyle w:val="Heading"/>
        <w:spacing w:line="240" w:lineRule="auto"/>
        <w:rPr>
          <w:rFonts w:ascii="Times New Roman" w:cs="Times New Roman" w:hAnsi="Times New Roman" w:eastAsia="Times New Roman"/>
          <w:b w:val="1"/>
          <w:bCs w:val="1"/>
          <w:sz w:val="24"/>
          <w:szCs w:val="24"/>
          <w:u w:val="single"/>
        </w:rPr>
      </w:pPr>
      <w:bookmarkStart w:name="_zi9kty39dgaw" w:id="5"/>
      <w:r>
        <w:rPr>
          <w:rFonts w:ascii="Times New Roman" w:hAnsi="Times New Roman"/>
          <w:b w:val="1"/>
          <w:bCs w:val="1"/>
          <w:sz w:val="24"/>
          <w:szCs w:val="24"/>
          <w:u w:val="single"/>
          <w:rtl w:val="0"/>
          <w:lang w:val="en-US"/>
        </w:rPr>
        <w:t>II. Proposal of Designer Partnership</w:t>
      </w:r>
    </w:p>
    <w:p>
      <w:pPr>
        <w:pStyle w:val="Body"/>
        <w:spacing w:line="240" w:lineRule="auto"/>
        <w:ind w:firstLine="720"/>
        <w:jc w:val="both"/>
        <w:rPr>
          <w:sz w:val="24"/>
          <w:szCs w:val="24"/>
          <w:u w:val="single"/>
        </w:rPr>
      </w:pPr>
      <w:r>
        <w:rPr>
          <w:rFonts w:ascii="Times New Roman" w:hAnsi="Times New Roman"/>
          <w:sz w:val="24"/>
          <w:szCs w:val="24"/>
          <w:rtl w:val="0"/>
          <w:lang w:val="en-US"/>
        </w:rPr>
        <w:t xml:space="preserve">In accordance to the U.S. Census, it has been recorded that </w:t>
      </w:r>
      <w:r>
        <w:rPr>
          <w:rFonts w:ascii="Times New Roman" w:hAnsi="Times New Roman" w:hint="default"/>
          <w:sz w:val="24"/>
          <w:szCs w:val="24"/>
          <w:rtl w:val="0"/>
          <w:lang w:val="de-DE"/>
        </w:rPr>
        <w:t>“</w:t>
      </w:r>
      <w:r>
        <w:rPr>
          <w:rFonts w:ascii="Times New Roman" w:hAnsi="Times New Roman"/>
          <w:sz w:val="24"/>
          <w:szCs w:val="24"/>
          <w:rtl w:val="0"/>
          <w:lang w:val="en-US"/>
        </w:rPr>
        <w:t>50% of U.S. population growth from 2010 to 2015 has come from Hispanics.</w:t>
      </w:r>
      <w:r>
        <w:rPr>
          <w:rFonts w:ascii="Times New Roman" w:hAnsi="Times New Roman" w:hint="default"/>
          <w:sz w:val="24"/>
          <w:szCs w:val="24"/>
          <w:rtl w:val="0"/>
        </w:rPr>
        <w:t xml:space="preserve">” </w:t>
      </w:r>
      <w:r>
        <w:rPr>
          <w:rFonts w:ascii="Times New Roman" w:hAnsi="Times New Roman"/>
          <w:sz w:val="24"/>
          <w:szCs w:val="24"/>
          <w:rtl w:val="0"/>
          <w:lang w:val="en-US"/>
        </w:rPr>
        <w:t>Additionally, they also expect the U.S. Latino population to double within the next two generations. As such, over 18% of the U.S. population is represented by Hispanics, and are expected to reach over 24% by 2040 and were recorded to be in control of over $1.3 trillion within the U.S.</w:t>
      </w:r>
      <w:r>
        <w:rPr>
          <w:rFonts w:ascii="Times New Roman" w:hAnsi="Times New Roman" w:hint="default"/>
          <w:sz w:val="24"/>
          <w:szCs w:val="24"/>
          <w:rtl w:val="0"/>
        </w:rPr>
        <w:t>’</w:t>
      </w:r>
      <w:r>
        <w:rPr>
          <w:rFonts w:ascii="Times New Roman" w:hAnsi="Times New Roman"/>
          <w:sz w:val="24"/>
          <w:szCs w:val="24"/>
          <w:rtl w:val="0"/>
          <w:lang w:val="en-US"/>
        </w:rPr>
        <w:t>s buying power (CONSUMER, 2016).</w:t>
      </w:r>
      <w:r>
        <w:rPr>
          <w:rFonts w:ascii="Arial Unicode MS" w:cs="Arial Unicode MS" w:hAnsi="Arial Unicode MS" w:eastAsia="Arial Unicode MS"/>
          <w:b w:val="0"/>
          <w:bCs w:val="0"/>
          <w:i w:val="0"/>
          <w:iCs w:val="0"/>
          <w:sz w:val="24"/>
          <w:szCs w:val="24"/>
        </w:rPr>
        <w:br w:type="textWrapping"/>
      </w:r>
      <w:r>
        <w:rPr>
          <w:rFonts w:ascii="Times New Roman" w:cs="Times New Roman" w:hAnsi="Times New Roman" w:eastAsia="Times New Roman"/>
          <w:sz w:val="24"/>
          <w:szCs w:val="24"/>
        </w:rPr>
        <w:tab/>
      </w:r>
      <w:r>
        <w:rPr>
          <w:rFonts w:ascii="Times New Roman" w:hAnsi="Times New Roman"/>
          <w:sz w:val="24"/>
          <w:szCs w:val="24"/>
          <w:rtl w:val="0"/>
          <w:lang w:val="en-US"/>
        </w:rPr>
        <w:t xml:space="preserve">With this data in mind, Target has expressed significant interest in appealing more toward their Hispanic and millennial guests. They have already made considerable headway in doing so by personalizing their web advertisements and TV ads to be displayed and broadcasted in Spanish. Some of their more substantial examples of their dedication towards appealing to their Hispanic guests involved a year-long campaign called #SinTraduccion that encouraged these guests to connect with Target personally and relay their otherwise </w:t>
      </w:r>
      <w:r>
        <w:rPr>
          <w:rFonts w:ascii="Times New Roman" w:hAnsi="Times New Roman" w:hint="default"/>
          <w:sz w:val="24"/>
          <w:szCs w:val="24"/>
          <w:rtl w:val="0"/>
          <w:lang w:val="de-DE"/>
        </w:rPr>
        <w:t>“</w:t>
      </w:r>
      <w:r>
        <w:rPr>
          <w:rFonts w:ascii="Times New Roman" w:hAnsi="Times New Roman"/>
          <w:sz w:val="24"/>
          <w:szCs w:val="24"/>
          <w:rtl w:val="0"/>
          <w:lang w:val="en-US"/>
        </w:rPr>
        <w:t>untranslatable</w:t>
      </w:r>
      <w:r>
        <w:rPr>
          <w:rFonts w:ascii="Times New Roman" w:hAnsi="Times New Roman" w:hint="default"/>
          <w:sz w:val="24"/>
          <w:szCs w:val="24"/>
          <w:rtl w:val="0"/>
        </w:rPr>
        <w:t xml:space="preserve">” </w:t>
      </w:r>
      <w:r>
        <w:rPr>
          <w:rFonts w:ascii="Times New Roman" w:hAnsi="Times New Roman"/>
          <w:sz w:val="24"/>
          <w:szCs w:val="24"/>
          <w:rtl w:val="0"/>
          <w:lang w:val="en-US"/>
        </w:rPr>
        <w:t>experiences. Another example involved another campaign that had the additional partnership with Shakira, where she broadcasted the partnership and news about the campaign to over 23.6 million fans. Nevertheless, Target feels as though they have not done enough, and now they are looking to collaborate with a Hispanic designer who fits with their plans and established marketing direction. Custo Dalmau would fit into this position perfectly.</w:t>
      </w:r>
      <w:r>
        <w:rPr>
          <w:rFonts w:ascii="Arial Unicode MS" w:cs="Arial Unicode MS" w:hAnsi="Arial Unicode MS" w:eastAsia="Arial Unicode MS"/>
          <w:b w:val="0"/>
          <w:bCs w:val="0"/>
          <w:i w:val="0"/>
          <w:iCs w:val="0"/>
          <w:sz w:val="24"/>
          <w:szCs w:val="24"/>
        </w:rPr>
        <w:br w:type="textWrapping"/>
      </w:r>
      <w:r>
        <w:rPr>
          <w:rFonts w:ascii="Times New Roman" w:cs="Times New Roman" w:hAnsi="Times New Roman" w:eastAsia="Times New Roman"/>
          <w:sz w:val="24"/>
          <w:szCs w:val="24"/>
          <w:rtl w:val="0"/>
        </w:rPr>
        <w:tab/>
        <w:t>Á</w:t>
      </w:r>
      <w:r>
        <w:rPr>
          <w:rFonts w:ascii="Times New Roman" w:hAnsi="Times New Roman"/>
          <w:sz w:val="24"/>
          <w:szCs w:val="24"/>
          <w:rtl w:val="0"/>
          <w:lang w:val="it-IT"/>
        </w:rPr>
        <w:t xml:space="preserve">ngel Custodio </w:t>
      </w:r>
      <w:r>
        <w:rPr>
          <w:rFonts w:ascii="Times New Roman" w:hAnsi="Times New Roman" w:hint="default"/>
          <w:sz w:val="24"/>
          <w:szCs w:val="24"/>
          <w:rtl w:val="0"/>
          <w:lang w:val="de-DE"/>
        </w:rPr>
        <w:t>“</w:t>
      </w:r>
      <w:r>
        <w:rPr>
          <w:rFonts w:ascii="Times New Roman" w:hAnsi="Times New Roman"/>
          <w:sz w:val="24"/>
          <w:szCs w:val="24"/>
          <w:rtl w:val="0"/>
        </w:rPr>
        <w:t>Custo</w:t>
      </w:r>
      <w:r>
        <w:rPr>
          <w:rFonts w:ascii="Times New Roman" w:hAnsi="Times New Roman" w:hint="default"/>
          <w:sz w:val="24"/>
          <w:szCs w:val="24"/>
          <w:rtl w:val="0"/>
        </w:rPr>
        <w:t xml:space="preserve">” </w:t>
      </w:r>
      <w:r>
        <w:rPr>
          <w:rFonts w:ascii="Times New Roman" w:hAnsi="Times New Roman"/>
          <w:sz w:val="24"/>
          <w:szCs w:val="24"/>
          <w:rtl w:val="0"/>
          <w:lang w:val="en-US"/>
        </w:rPr>
        <w:t xml:space="preserve">Dalmau Salmons was born in Barcelona. He, alongside his brother David, established Custo Barcelona (formerly </w:t>
      </w:r>
      <w:r>
        <w:rPr>
          <w:rFonts w:ascii="Times New Roman" w:hAnsi="Times New Roman" w:hint="default"/>
          <w:sz w:val="24"/>
          <w:szCs w:val="24"/>
          <w:rtl w:val="0"/>
          <w:lang w:val="de-DE"/>
        </w:rPr>
        <w:t>“</w:t>
      </w:r>
      <w:r>
        <w:rPr>
          <w:rFonts w:ascii="Times New Roman" w:hAnsi="Times New Roman"/>
          <w:sz w:val="24"/>
          <w:szCs w:val="24"/>
          <w:rtl w:val="0"/>
          <w:lang w:val="it-IT"/>
        </w:rPr>
        <w:t>Custo Line</w:t>
      </w:r>
      <w:r>
        <w:rPr>
          <w:rFonts w:ascii="Times New Roman" w:hAnsi="Times New Roman" w:hint="default"/>
          <w:sz w:val="24"/>
          <w:szCs w:val="24"/>
          <w:rtl w:val="0"/>
        </w:rPr>
        <w:t>”</w:t>
      </w:r>
      <w:r>
        <w:rPr>
          <w:rFonts w:ascii="Times New Roman" w:hAnsi="Times New Roman"/>
          <w:sz w:val="24"/>
          <w:szCs w:val="24"/>
          <w:rtl w:val="0"/>
          <w:lang w:val="en-US"/>
        </w:rPr>
        <w:t>) together in 1980. His initial designs were inspired by the style of Californian surfers of the time, then he eventually expanded to a full range of women</w:t>
      </w:r>
      <w:r>
        <w:rPr>
          <w:rFonts w:ascii="Times New Roman" w:hAnsi="Times New Roman" w:hint="default"/>
          <w:sz w:val="24"/>
          <w:szCs w:val="24"/>
          <w:rtl w:val="0"/>
        </w:rPr>
        <w:t>’</w:t>
      </w:r>
      <w:r>
        <w:rPr>
          <w:rFonts w:ascii="Times New Roman" w:hAnsi="Times New Roman"/>
          <w:sz w:val="24"/>
          <w:szCs w:val="24"/>
          <w:rtl w:val="0"/>
          <w:lang w:val="en-US"/>
        </w:rPr>
        <w:t>s and men</w:t>
      </w:r>
      <w:r>
        <w:rPr>
          <w:rFonts w:ascii="Times New Roman" w:hAnsi="Times New Roman" w:hint="default"/>
          <w:sz w:val="24"/>
          <w:szCs w:val="24"/>
          <w:rtl w:val="0"/>
        </w:rPr>
        <w:t>’</w:t>
      </w:r>
      <w:r>
        <w:rPr>
          <w:rFonts w:ascii="Times New Roman" w:hAnsi="Times New Roman"/>
          <w:sz w:val="24"/>
          <w:szCs w:val="24"/>
          <w:rtl w:val="0"/>
          <w:lang w:val="en-US"/>
        </w:rPr>
        <w:t>s clothing, along with shoes, accessories, fragrances and perfumes, and, most recently, a children</w:t>
      </w:r>
      <w:r>
        <w:rPr>
          <w:rFonts w:ascii="Times New Roman" w:hAnsi="Times New Roman" w:hint="default"/>
          <w:sz w:val="24"/>
          <w:szCs w:val="24"/>
          <w:rtl w:val="0"/>
        </w:rPr>
        <w:t>’</w:t>
      </w:r>
      <w:r>
        <w:rPr>
          <w:rFonts w:ascii="Times New Roman" w:hAnsi="Times New Roman"/>
          <w:sz w:val="24"/>
          <w:szCs w:val="24"/>
          <w:rtl w:val="0"/>
          <w:lang w:val="en-US"/>
        </w:rPr>
        <w:t>s clothing line (</w:t>
      </w:r>
      <w:r>
        <w:rPr>
          <w:rFonts w:ascii="Times New Roman" w:hAnsi="Times New Roman" w:hint="default"/>
          <w:sz w:val="24"/>
          <w:szCs w:val="24"/>
          <w:rtl w:val="0"/>
          <w:lang w:val="de-DE"/>
        </w:rPr>
        <w:t>“</w:t>
      </w:r>
      <w:r>
        <w:rPr>
          <w:rFonts w:ascii="Times New Roman" w:hAnsi="Times New Roman"/>
          <w:sz w:val="24"/>
          <w:szCs w:val="24"/>
          <w:rtl w:val="0"/>
          <w:lang w:val="it-IT"/>
        </w:rPr>
        <w:t>Biografia de Custo Dalmau</w:t>
      </w:r>
      <w:r>
        <w:rPr>
          <w:rFonts w:ascii="Times New Roman" w:hAnsi="Times New Roman" w:hint="default"/>
          <w:sz w:val="24"/>
          <w:szCs w:val="24"/>
          <w:rtl w:val="0"/>
        </w:rPr>
        <w:t>”</w:t>
      </w:r>
      <w:r>
        <w:rPr>
          <w:rFonts w:ascii="Times New Roman" w:hAnsi="Times New Roman"/>
          <w:sz w:val="24"/>
          <w:szCs w:val="24"/>
          <w:rtl w:val="0"/>
          <w:lang w:val="en-US"/>
        </w:rPr>
        <w:t>). Custo Dalmau is also a renowned figure for not only his work within the fashion industry, but also within the TV-media industry, as he has appeared in several documentaries, talk shows and TV shows throughout Europe (</w:t>
      </w:r>
      <w:r>
        <w:rPr>
          <w:rFonts w:ascii="Times New Roman" w:hAnsi="Times New Roman" w:hint="default"/>
          <w:sz w:val="24"/>
          <w:szCs w:val="24"/>
          <w:rtl w:val="0"/>
          <w:lang w:val="de-DE"/>
        </w:rPr>
        <w:t>“</w:t>
      </w:r>
      <w:r>
        <w:rPr>
          <w:rFonts w:ascii="Times New Roman" w:hAnsi="Times New Roman"/>
          <w:sz w:val="24"/>
          <w:szCs w:val="24"/>
          <w:rtl w:val="0"/>
        </w:rPr>
        <w:t>Custo Dalmau - IMDb</w:t>
      </w:r>
      <w:r>
        <w:rPr>
          <w:rFonts w:ascii="Times New Roman" w:hAnsi="Times New Roman" w:hint="default"/>
          <w:sz w:val="24"/>
          <w:szCs w:val="24"/>
          <w:rtl w:val="0"/>
        </w:rPr>
        <w:t>”</w:t>
      </w:r>
      <w:r>
        <w:rPr>
          <w:rFonts w:ascii="Times New Roman" w:hAnsi="Times New Roman"/>
          <w:sz w:val="24"/>
          <w:szCs w:val="24"/>
          <w:rtl w:val="0"/>
        </w:rPr>
        <w:t xml:space="preserve">). </w:t>
      </w:r>
      <w:r>
        <w:rPr>
          <w:rFonts w:ascii="Arial Unicode MS" w:cs="Arial Unicode MS" w:hAnsi="Arial Unicode MS" w:eastAsia="Arial Unicode MS"/>
          <w:b w:val="0"/>
          <w:bCs w:val="0"/>
          <w:i w:val="0"/>
          <w:iCs w:val="0"/>
          <w:sz w:val="24"/>
          <w:szCs w:val="24"/>
        </w:rPr>
        <w:br w:type="textWrapping"/>
      </w:r>
      <w:r>
        <w:rPr>
          <w:rFonts w:ascii="Times New Roman" w:cs="Times New Roman" w:hAnsi="Times New Roman" w:eastAsia="Times New Roman"/>
          <w:sz w:val="24"/>
          <w:szCs w:val="24"/>
        </w:rPr>
        <w:tab/>
      </w:r>
      <w:r>
        <w:rPr>
          <w:rFonts w:ascii="Times New Roman" w:hAnsi="Times New Roman"/>
          <w:sz w:val="24"/>
          <w:szCs w:val="24"/>
          <w:rtl w:val="0"/>
          <w:lang w:val="en-US"/>
        </w:rPr>
        <w:t>Additionally, Custo</w:t>
      </w:r>
      <w:r>
        <w:rPr>
          <w:rFonts w:ascii="Times New Roman" w:hAnsi="Times New Roman" w:hint="default"/>
          <w:sz w:val="24"/>
          <w:szCs w:val="24"/>
          <w:rtl w:val="0"/>
        </w:rPr>
        <w:t>’</w:t>
      </w:r>
      <w:r>
        <w:rPr>
          <w:rFonts w:ascii="Times New Roman" w:hAnsi="Times New Roman"/>
          <w:sz w:val="24"/>
          <w:szCs w:val="24"/>
          <w:rtl w:val="0"/>
          <w:lang w:val="en-US"/>
        </w:rPr>
        <w:t>s collections offer in a wide range of colors and material weight, all coordinated and appealing within their own color scheme and their given material. It is this variety in design and color that makes Custo</w:t>
      </w:r>
      <w:r>
        <w:rPr>
          <w:rFonts w:ascii="Times New Roman" w:hAnsi="Times New Roman" w:hint="default"/>
          <w:sz w:val="24"/>
          <w:szCs w:val="24"/>
          <w:rtl w:val="0"/>
        </w:rPr>
        <w:t>’</w:t>
      </w:r>
      <w:r>
        <w:rPr>
          <w:rFonts w:ascii="Times New Roman" w:hAnsi="Times New Roman"/>
          <w:sz w:val="24"/>
          <w:szCs w:val="24"/>
          <w:rtl w:val="0"/>
          <w:lang w:val="en-US"/>
        </w:rPr>
        <w:t>s clothes flexible and modern all year-round, meaning that if a collaboration were to be established, Target would be able to offer the most stylish designs for their Hispanic guests in South Florida, but to their guests throughout the country, for any season. Not only that, but Custo</w:t>
      </w:r>
      <w:r>
        <w:rPr>
          <w:rFonts w:ascii="Times New Roman" w:hAnsi="Times New Roman" w:hint="default"/>
          <w:sz w:val="24"/>
          <w:szCs w:val="24"/>
          <w:rtl w:val="0"/>
        </w:rPr>
        <w:t>’</w:t>
      </w:r>
      <w:r>
        <w:rPr>
          <w:rFonts w:ascii="Times New Roman" w:hAnsi="Times New Roman"/>
          <w:sz w:val="24"/>
          <w:szCs w:val="24"/>
          <w:rtl w:val="0"/>
          <w:lang w:val="en-US"/>
        </w:rPr>
        <w:t>s business strategies follow in-line with Target</w:t>
      </w:r>
      <w:r>
        <w:rPr>
          <w:rFonts w:ascii="Times New Roman" w:hAnsi="Times New Roman" w:hint="default"/>
          <w:sz w:val="24"/>
          <w:szCs w:val="24"/>
          <w:rtl w:val="0"/>
        </w:rPr>
        <w:t>’</w:t>
      </w:r>
      <w:r>
        <w:rPr>
          <w:rFonts w:ascii="Times New Roman" w:hAnsi="Times New Roman"/>
          <w:sz w:val="24"/>
          <w:szCs w:val="24"/>
          <w:rtl w:val="0"/>
          <w:lang w:val="en-US"/>
        </w:rPr>
        <w:t xml:space="preserve">s very own </w:t>
      </w:r>
      <w:r>
        <w:rPr>
          <w:rFonts w:ascii="Times New Roman" w:hAnsi="Times New Roman" w:hint="default"/>
          <w:sz w:val="24"/>
          <w:szCs w:val="24"/>
          <w:rtl w:val="0"/>
          <w:lang w:val="de-DE"/>
        </w:rPr>
        <w:t>“</w:t>
      </w:r>
      <w:r>
        <w:rPr>
          <w:rFonts w:ascii="Times New Roman" w:hAnsi="Times New Roman"/>
          <w:sz w:val="24"/>
          <w:szCs w:val="24"/>
          <w:rtl w:val="0"/>
          <w:lang w:val="en-US"/>
        </w:rPr>
        <w:t>Expect More. Pay Less.</w:t>
      </w:r>
      <w:r>
        <w:rPr>
          <w:rFonts w:ascii="Times New Roman" w:hAnsi="Times New Roman" w:hint="default"/>
          <w:sz w:val="24"/>
          <w:szCs w:val="24"/>
          <w:rtl w:val="0"/>
        </w:rPr>
        <w:t xml:space="preserve">” </w:t>
      </w:r>
      <w:r>
        <w:rPr>
          <w:rFonts w:ascii="Times New Roman" w:hAnsi="Times New Roman"/>
          <w:sz w:val="24"/>
          <w:szCs w:val="24"/>
          <w:rtl w:val="0"/>
          <w:lang w:val="en-US"/>
        </w:rPr>
        <w:t xml:space="preserve">motto. That is to say, the prices for his collections and individual lines on his website range from </w:t>
      </w:r>
      <w:r>
        <w:rPr>
          <w:rFonts w:ascii="Times New Roman" w:hAnsi="Times New Roman" w:hint="default"/>
          <w:sz w:val="24"/>
          <w:szCs w:val="24"/>
          <w:rtl w:val="0"/>
        </w:rPr>
        <w:t>₤</w:t>
      </w:r>
      <w:r>
        <w:rPr>
          <w:rFonts w:ascii="Times New Roman" w:hAnsi="Times New Roman"/>
          <w:sz w:val="24"/>
          <w:szCs w:val="24"/>
          <w:rtl w:val="0"/>
        </w:rPr>
        <w:t>60-</w:t>
      </w:r>
      <w:r>
        <w:rPr>
          <w:rFonts w:ascii="Times New Roman" w:hAnsi="Times New Roman" w:hint="default"/>
          <w:sz w:val="24"/>
          <w:szCs w:val="24"/>
          <w:rtl w:val="0"/>
        </w:rPr>
        <w:t>₤</w:t>
      </w:r>
      <w:r>
        <w:rPr>
          <w:rFonts w:ascii="Times New Roman" w:hAnsi="Times New Roman"/>
          <w:sz w:val="24"/>
          <w:szCs w:val="24"/>
          <w:rtl w:val="0"/>
          <w:lang w:val="en-US"/>
        </w:rPr>
        <w:t>200, being about ten-times cheaper than average, ready-to-wear designer clothing while still maintaining excellent quality (Patner). A collaboration between Custo Barcelona and Target is ideal not only because Custo Dalmau is a well-renown figure in Europe, but his designs are also variable enough to withstand the seasons, and his business fits well with Target</w:t>
      </w:r>
      <w:r>
        <w:rPr>
          <w:rFonts w:ascii="Times New Roman" w:hAnsi="Times New Roman" w:hint="default"/>
          <w:sz w:val="24"/>
          <w:szCs w:val="24"/>
          <w:rtl w:val="0"/>
        </w:rPr>
        <w:t>’</w:t>
      </w:r>
      <w:r>
        <w:rPr>
          <w:rFonts w:ascii="Times New Roman" w:hAnsi="Times New Roman"/>
          <w:sz w:val="24"/>
          <w:szCs w:val="24"/>
          <w:rtl w:val="0"/>
        </w:rPr>
        <w:t xml:space="preserve">s </w:t>
      </w:r>
      <w:r>
        <w:rPr>
          <w:rFonts w:ascii="Times New Roman" w:hAnsi="Times New Roman" w:hint="default"/>
          <w:sz w:val="24"/>
          <w:szCs w:val="24"/>
          <w:rtl w:val="0"/>
          <w:lang w:val="de-DE"/>
        </w:rPr>
        <w:t>“</w:t>
      </w:r>
      <w:r>
        <w:rPr>
          <w:rFonts w:ascii="Times New Roman" w:hAnsi="Times New Roman"/>
          <w:sz w:val="24"/>
          <w:szCs w:val="24"/>
          <w:rtl w:val="0"/>
          <w:lang w:val="en-US"/>
        </w:rPr>
        <w:t>Expect More. Pay Less.</w:t>
      </w:r>
      <w:r>
        <w:rPr>
          <w:rFonts w:ascii="Times New Roman" w:hAnsi="Times New Roman" w:hint="default"/>
          <w:sz w:val="24"/>
          <w:szCs w:val="24"/>
          <w:rtl w:val="0"/>
        </w:rPr>
        <w:t xml:space="preserve">” </w:t>
      </w:r>
      <w:r>
        <w:rPr>
          <w:rFonts w:ascii="Times New Roman" w:hAnsi="Times New Roman"/>
          <w:sz w:val="24"/>
          <w:szCs w:val="24"/>
          <w:rtl w:val="0"/>
        </w:rPr>
        <w:t>platform.</w:t>
      </w:r>
      <w:bookmarkEnd w:id="5"/>
    </w:p>
    <w:p>
      <w:pPr>
        <w:pStyle w:val="Heading"/>
        <w:spacing w:line="240" w:lineRule="auto"/>
        <w:rPr>
          <w:rFonts w:ascii="Times New Roman" w:cs="Times New Roman" w:hAnsi="Times New Roman" w:eastAsia="Times New Roman"/>
          <w:b w:val="1"/>
          <w:bCs w:val="1"/>
          <w:sz w:val="24"/>
          <w:szCs w:val="24"/>
          <w:u w:val="single"/>
        </w:rPr>
      </w:pPr>
      <w:bookmarkStart w:name="_mj30oth6m4da" w:id="6"/>
      <w:r>
        <w:rPr>
          <w:rFonts w:ascii="Arial Unicode MS" w:cs="Arial Unicode MS" w:hAnsi="Arial Unicode MS" w:eastAsia="Arial Unicode MS" w:hint="default"/>
          <w:b w:val="0"/>
          <w:bCs w:val="0"/>
          <w:i w:val="0"/>
          <w:iCs w:val="0"/>
          <w:sz w:val="24"/>
          <w:szCs w:val="24"/>
          <w:u w:val="single"/>
          <w:rtl w:val="0"/>
        </w:rPr>
        <w:t>Ⅲ</w:t>
      </w:r>
      <w:r>
        <w:rPr>
          <w:rFonts w:ascii="Times New Roman" w:hAnsi="Times New Roman"/>
          <w:b w:val="1"/>
          <w:bCs w:val="1"/>
          <w:sz w:val="24"/>
          <w:szCs w:val="24"/>
          <w:u w:val="single"/>
          <w:rtl w:val="0"/>
          <w:lang w:val="en-US"/>
        </w:rPr>
        <w:t>. Suggested Topics</w:t>
      </w:r>
      <w:bookmarkEnd w:id="6"/>
      <w:r>
        <w:rPr>
          <w:rFonts w:ascii="Arial Unicode MS" w:cs="Arial Unicode MS" w:hAnsi="Arial Unicode MS" w:eastAsia="Arial Unicode MS"/>
          <w:b w:val="0"/>
          <w:bCs w:val="0"/>
          <w:i w:val="0"/>
          <w:iCs w:val="0"/>
          <w:sz w:val="24"/>
          <w:szCs w:val="24"/>
          <w:u w:val="single"/>
        </w:rPr>
        <w:br w:type="textWrapping"/>
        <w:br w:type="textWrapping"/>
      </w:r>
      <w:bookmarkStart w:name="_r8834l3ibqvt" w:id="7"/>
      <w:r>
        <w:rPr>
          <w:rFonts w:ascii="Times New Roman" w:hAnsi="Times New Roman"/>
          <w:b w:val="1"/>
          <w:bCs w:val="1"/>
          <w:sz w:val="24"/>
          <w:szCs w:val="24"/>
          <w:u w:val="single"/>
          <w:rtl w:val="0"/>
          <w:lang w:val="en-US"/>
        </w:rPr>
        <w:t>Guests</w:t>
      </w:r>
      <w:r>
        <w:rPr>
          <w:rFonts w:ascii="Times New Roman" w:hAnsi="Times New Roman"/>
          <w:b w:val="1"/>
          <w:bCs w:val="1"/>
          <w:sz w:val="24"/>
          <w:szCs w:val="24"/>
          <w:u w:val="single"/>
          <w:rtl w:val="0"/>
          <w:lang w:val="en-US"/>
        </w:rPr>
        <w:t>:</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The Hispanic guest come from many different ethnic backgrounds, with the cultural heritage of each playing a vital role in their identity, and influencing their preferences as consumers. As a group, Hispanics are very family-centric individuals with a strong sense of community.  Relationships and loyalty are important to them, therefore, interacting with brands that are trustworthy is significant. When shopping, they seek high-quality items that are sold at fair prices, and they place great value on convenience. As a culture-rich group, their consumer behaviors and preferences, such as selection of food products, or style of clothing, can be greatly influenced by factors related to their heritage (McQuerrey).</w:t>
      </w:r>
    </w:p>
    <w:p>
      <w:pPr>
        <w:pStyle w:val="Body"/>
        <w:spacing w:line="240" w:lineRule="auto"/>
        <w:ind w:firstLine="720"/>
        <w:jc w:val="both"/>
        <w:rPr>
          <w:rFonts w:ascii="Times New Roman" w:cs="Times New Roman" w:hAnsi="Times New Roman" w:eastAsia="Times New Roman"/>
          <w:b w:val="1"/>
          <w:bCs w:val="1"/>
          <w:sz w:val="24"/>
          <w:szCs w:val="24"/>
        </w:rPr>
      </w:pPr>
      <w:r>
        <w:rPr>
          <w:rFonts w:ascii="Times New Roman" w:hAnsi="Times New Roman"/>
          <w:sz w:val="24"/>
          <w:szCs w:val="24"/>
          <w:rtl w:val="0"/>
          <w:lang w:val="en-US"/>
        </w:rPr>
        <w:t>Partnering up with the Custo Barcelona line will further build Target</w:t>
      </w:r>
      <w:r>
        <w:rPr>
          <w:rFonts w:ascii="Times New Roman" w:hAnsi="Times New Roman" w:hint="default"/>
          <w:sz w:val="24"/>
          <w:szCs w:val="24"/>
          <w:rtl w:val="0"/>
        </w:rPr>
        <w:t>’</w:t>
      </w:r>
      <w:r>
        <w:rPr>
          <w:rFonts w:ascii="Times New Roman" w:hAnsi="Times New Roman"/>
          <w:sz w:val="24"/>
          <w:szCs w:val="24"/>
          <w:rtl w:val="0"/>
          <w:lang w:val="en-US"/>
        </w:rPr>
        <w:t xml:space="preserve">s relationship with the Hispanic guest, and will help the company live up to their </w:t>
      </w:r>
      <w:r>
        <w:rPr>
          <w:rFonts w:ascii="Times New Roman" w:hAnsi="Times New Roman" w:hint="default"/>
          <w:sz w:val="24"/>
          <w:szCs w:val="24"/>
          <w:rtl w:val="0"/>
          <w:lang w:val="de-DE"/>
        </w:rPr>
        <w:t>“</w:t>
      </w:r>
      <w:r>
        <w:rPr>
          <w:rFonts w:ascii="Times New Roman" w:hAnsi="Times New Roman"/>
          <w:sz w:val="24"/>
          <w:szCs w:val="24"/>
          <w:rtl w:val="0"/>
          <w:lang w:val="en-US"/>
        </w:rPr>
        <w:t>Expect more. Pay less.</w:t>
      </w:r>
      <w:r>
        <w:rPr>
          <w:rFonts w:ascii="Times New Roman" w:hAnsi="Times New Roman" w:hint="default"/>
          <w:sz w:val="24"/>
          <w:szCs w:val="24"/>
          <w:rtl w:val="0"/>
        </w:rPr>
        <w:t xml:space="preserve">” </w:t>
      </w:r>
      <w:r>
        <w:rPr>
          <w:rFonts w:ascii="Times New Roman" w:hAnsi="Times New Roman"/>
          <w:sz w:val="24"/>
          <w:szCs w:val="24"/>
          <w:rtl w:val="0"/>
          <w:lang w:val="en-US"/>
        </w:rPr>
        <w:t>brand promise. One aspect of the brand promise is a variety of product selection, and marketing efforts that speak to the way guests live. This will be proven through the partnership, and present Target as a brand that embraces Hispanic culture and values their business. The partnership will also help deliver the promise of providing high-quality items at an exceptional value (Target). The Custo Barcelona collection will consist of beautifully designed, original pieces at a price that cannot be beat. In addition, the collection will offer apparel for men, women, and children, fitting into Target</w:t>
      </w:r>
      <w:r>
        <w:rPr>
          <w:rFonts w:ascii="Times New Roman" w:hAnsi="Times New Roman" w:hint="default"/>
          <w:sz w:val="24"/>
          <w:szCs w:val="24"/>
          <w:rtl w:val="0"/>
        </w:rPr>
        <w:t>’</w:t>
      </w:r>
      <w:r>
        <w:rPr>
          <w:rFonts w:ascii="Times New Roman" w:hAnsi="Times New Roman"/>
          <w:sz w:val="24"/>
          <w:szCs w:val="24"/>
          <w:rtl w:val="0"/>
          <w:lang w:val="en-US"/>
        </w:rPr>
        <w:t>s one-stop-shop shopping experience. Since many Hispanics view shopping as a social experience, and often make it a family affair, guests will enjoy the convenience of having Custo Barcelona products for the whole family under one roof.</w:t>
      </w:r>
      <w:bookmarkEnd w:id="7"/>
    </w:p>
    <w:p>
      <w:pPr>
        <w:pStyle w:val="Heading 2"/>
        <w:spacing w:line="240" w:lineRule="auto"/>
        <w:jc w:val="both"/>
        <w:rPr>
          <w:rFonts w:ascii="Times New Roman" w:cs="Times New Roman" w:hAnsi="Times New Roman" w:eastAsia="Times New Roman"/>
          <w:b w:val="1"/>
          <w:bCs w:val="1"/>
          <w:sz w:val="24"/>
          <w:szCs w:val="24"/>
          <w:u w:val="single"/>
        </w:rPr>
      </w:pPr>
      <w:bookmarkStart w:name="_mlony717lknr" w:id="8"/>
      <w:r>
        <w:rPr>
          <w:rFonts w:ascii="Times New Roman" w:hAnsi="Times New Roman"/>
          <w:b w:val="1"/>
          <w:bCs w:val="1"/>
          <w:sz w:val="24"/>
          <w:szCs w:val="24"/>
          <w:u w:val="single"/>
          <w:rtl w:val="0"/>
        </w:rPr>
        <w:t>Strategy</w:t>
      </w:r>
      <w:r>
        <w:rPr>
          <w:rFonts w:ascii="Times New Roman" w:hAnsi="Times New Roman"/>
          <w:b w:val="1"/>
          <w:bCs w:val="1"/>
          <w:sz w:val="24"/>
          <w:szCs w:val="24"/>
          <w:u w:val="single"/>
          <w:rtl w:val="0"/>
          <w:lang w:val="en-US"/>
        </w:rPr>
        <w:t>:</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The strategy behind this partnership is to position Target as a fashion-forward retailer within the Hispanic market, build relationships, and gain market share within the segment. It will be a short-term collaboration, launching April 2018 and extending through June 2018, that intends to deliver long-term benefits. </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A shorter partnership appears to be most lucrative for Target, as the short-term nature of the collaboration will build hype and drive customers to act quickly, whereas in the long-run demand is likely to drop and presents a risk of diminishing returns. Also, it will enhance the perception of Target being a fashion-forward retailer, as trends are ever evolving. Although some customers might be disappointed once the collection is no longer available, they will benefit from new varieties of apparel to choose from.</w:t>
      </w:r>
      <w:bookmarkEnd w:id="8"/>
    </w:p>
    <w:p>
      <w:pPr>
        <w:pStyle w:val="Heading 2"/>
        <w:spacing w:line="240" w:lineRule="auto"/>
        <w:jc w:val="both"/>
        <w:rPr>
          <w:rFonts w:ascii="Times New Roman" w:cs="Times New Roman" w:hAnsi="Times New Roman" w:eastAsia="Times New Roman"/>
          <w:b w:val="1"/>
          <w:bCs w:val="1"/>
          <w:sz w:val="24"/>
          <w:szCs w:val="24"/>
          <w:u w:val="single"/>
        </w:rPr>
      </w:pPr>
      <w:bookmarkStart w:name="_mq42odj8gj5n" w:id="9"/>
      <w:r>
        <w:rPr>
          <w:rFonts w:ascii="Times New Roman" w:hAnsi="Times New Roman"/>
          <w:b w:val="1"/>
          <w:bCs w:val="1"/>
          <w:sz w:val="24"/>
          <w:szCs w:val="24"/>
          <w:u w:val="single"/>
          <w:rtl w:val="0"/>
          <w:lang w:val="en-US"/>
        </w:rPr>
        <w:t>Product</w:t>
      </w:r>
      <w:r>
        <w:rPr>
          <w:rFonts w:ascii="Times New Roman" w:hAnsi="Times New Roman"/>
          <w:b w:val="1"/>
          <w:bCs w:val="1"/>
          <w:sz w:val="24"/>
          <w:szCs w:val="24"/>
          <w:u w:val="single"/>
          <w:rtl w:val="0"/>
          <w:lang w:val="en-US"/>
        </w:rPr>
        <w:t>:</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Custo Dalmau, designer of the Custo Barcelona brand, is a native Spaniard who has expressed that his distinctive use of vibrant colors and bold patterns are inspired by his Hispanic culture. The brand is also known for having sophisticated, modern cuts that flatter various figures (Vazquez). As a brand with design characteristics known to appeal to Hispanics, the product strategy is to design an exclusive collection for Target stores that will draw in Hispanic guests, and favorably shape their perceptions of the company. The selection fits right in with Target</w:t>
      </w:r>
      <w:r>
        <w:rPr>
          <w:rFonts w:ascii="Times New Roman" w:hAnsi="Times New Roman" w:hint="default"/>
          <w:sz w:val="24"/>
          <w:szCs w:val="24"/>
          <w:rtl w:val="0"/>
        </w:rPr>
        <w:t>’</w:t>
      </w:r>
      <w:r>
        <w:rPr>
          <w:rFonts w:ascii="Times New Roman" w:hAnsi="Times New Roman"/>
          <w:sz w:val="24"/>
          <w:szCs w:val="24"/>
          <w:rtl w:val="0"/>
          <w:lang w:val="en-US"/>
        </w:rPr>
        <w:t>s current merchandising strategy by incorporating the perfect balance of quality, design, innovation, and price.</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The Custo Barcelona collection will consist of 150 exclusive pieces designed for men, women, and children. The women</w:t>
      </w:r>
      <w:r>
        <w:rPr>
          <w:rFonts w:ascii="Times New Roman" w:hAnsi="Times New Roman" w:hint="default"/>
          <w:sz w:val="24"/>
          <w:szCs w:val="24"/>
          <w:rtl w:val="0"/>
        </w:rPr>
        <w:t>’</w:t>
      </w:r>
      <w:r>
        <w:rPr>
          <w:rFonts w:ascii="Times New Roman" w:hAnsi="Times New Roman"/>
          <w:sz w:val="24"/>
          <w:szCs w:val="24"/>
          <w:rtl w:val="0"/>
          <w:lang w:val="en-US"/>
        </w:rPr>
        <w:t>s line will be the primary focus with 105 products in a wide array of categories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tees/tank tops, blouses, casual and cocktail dresses, skirts, trousers, and handbags. The men</w:t>
      </w:r>
      <w:r>
        <w:rPr>
          <w:rFonts w:ascii="Times New Roman" w:hAnsi="Times New Roman" w:hint="default"/>
          <w:sz w:val="24"/>
          <w:szCs w:val="24"/>
          <w:rtl w:val="0"/>
        </w:rPr>
        <w:t>’</w:t>
      </w:r>
      <w:r>
        <w:rPr>
          <w:rFonts w:ascii="Times New Roman" w:hAnsi="Times New Roman"/>
          <w:sz w:val="24"/>
          <w:szCs w:val="24"/>
          <w:rtl w:val="0"/>
          <w:lang w:val="en-US"/>
        </w:rPr>
        <w:t>s line will include 25 designs of tees, polos, and button down shirts.  The children</w:t>
      </w:r>
      <w:r>
        <w:rPr>
          <w:rFonts w:ascii="Times New Roman" w:hAnsi="Times New Roman" w:hint="default"/>
          <w:sz w:val="24"/>
          <w:szCs w:val="24"/>
          <w:rtl w:val="0"/>
        </w:rPr>
        <w:t>’</w:t>
      </w:r>
      <w:r>
        <w:rPr>
          <w:rFonts w:ascii="Times New Roman" w:hAnsi="Times New Roman"/>
          <w:sz w:val="24"/>
          <w:szCs w:val="24"/>
          <w:rtl w:val="0"/>
          <w:lang w:val="en-US"/>
        </w:rPr>
        <w:t>s line will consist of 10 designs each for both boy and girl categories. Each piece of apparel will be offered in sizes ranging from x-small to xx-large in an effort to accommodate customers of all shapes and sizes.</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To optimize the product assortment, volume, and size variation offered at each store, demand forecasts will be used to control inventory levels, and merchandise will be tailored to local preferences and needs. This complements Target</w:t>
      </w:r>
      <w:r>
        <w:rPr>
          <w:rFonts w:ascii="Times New Roman" w:hAnsi="Times New Roman" w:hint="default"/>
          <w:sz w:val="24"/>
          <w:szCs w:val="24"/>
          <w:rtl w:val="0"/>
        </w:rPr>
        <w:t>’</w:t>
      </w:r>
      <w:r>
        <w:rPr>
          <w:rFonts w:ascii="Times New Roman" w:hAnsi="Times New Roman"/>
          <w:sz w:val="24"/>
          <w:szCs w:val="24"/>
          <w:rtl w:val="0"/>
          <w:lang w:val="en-US"/>
        </w:rPr>
        <w:t xml:space="preserve">s current merchandising strategy of localizing products to create a more guest-centric experience and boost sales (Halzack). </w:t>
      </w:r>
      <w:bookmarkEnd w:id="9"/>
    </w:p>
    <w:p>
      <w:pPr>
        <w:pStyle w:val="Heading 2"/>
        <w:spacing w:line="240" w:lineRule="auto"/>
        <w:jc w:val="both"/>
        <w:rPr>
          <w:rFonts w:ascii="Times New Roman" w:cs="Times New Roman" w:hAnsi="Times New Roman" w:eastAsia="Times New Roman"/>
          <w:b w:val="1"/>
          <w:bCs w:val="1"/>
          <w:sz w:val="24"/>
          <w:szCs w:val="24"/>
          <w:u w:val="single"/>
        </w:rPr>
      </w:pPr>
      <w:bookmarkStart w:name="_r9glkcc2iq13" w:id="10"/>
      <w:r>
        <w:rPr>
          <w:rFonts w:ascii="Times New Roman" w:hAnsi="Times New Roman"/>
          <w:b w:val="1"/>
          <w:bCs w:val="1"/>
          <w:sz w:val="24"/>
          <w:szCs w:val="24"/>
          <w:u w:val="single"/>
          <w:rtl w:val="0"/>
          <w:lang w:val="en-US"/>
        </w:rPr>
        <w:t>Price</w:t>
      </w:r>
      <w:r>
        <w:rPr>
          <w:rFonts w:ascii="Times New Roman" w:hAnsi="Times New Roman"/>
          <w:b w:val="1"/>
          <w:bCs w:val="1"/>
          <w:sz w:val="24"/>
          <w:szCs w:val="24"/>
          <w:u w:val="single"/>
          <w:rtl w:val="0"/>
          <w:lang w:val="en-US"/>
        </w:rPr>
        <w:t>:</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The average Hispanic guest assesses value by considering the price-quality-benefit relationship of products. They are a value-conscious group who actively seek deals, but place high-quality above price when determining purchases. They like making informed decisions, often looking for deals online, information about products/brands, and reading online reviews. The recommendations of those around them also play a role in the way they assess value. Hispanics often consult their family members, friends, and social media networks to hear their opinions about certain brands and products (Sussman).</w:t>
      </w:r>
    </w:p>
    <w:p>
      <w:pPr>
        <w:pStyle w:val="Body"/>
        <w:spacing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Custo Barcelona collection for Target will be priced lower than the brands normal range of 60 to 200 euros ($63 to $212 U.S. dollars), and will range from $25 to $80 depending on the type of item. The prices will fall within Target's normal price range for clothing, but will fall into the mid to higher price point of each category. The strategy of offering a Custo Barcelona line at a discounted price should prove to be successful among the Hispanic segment. High value will be placed on the opportunity to take home an exclusively designed piece of apparel from a fashionable brand at a price that cannot be beat. </w:t>
      </w:r>
      <w:bookmarkEnd w:id="10"/>
    </w:p>
    <w:p>
      <w:pPr>
        <w:pStyle w:val="Heading 2"/>
        <w:spacing w:line="240" w:lineRule="auto"/>
        <w:rPr>
          <w:rFonts w:ascii="Times New Roman" w:cs="Times New Roman" w:hAnsi="Times New Roman" w:eastAsia="Times New Roman"/>
          <w:b w:val="1"/>
          <w:bCs w:val="1"/>
          <w:sz w:val="24"/>
          <w:szCs w:val="24"/>
          <w:u w:val="single"/>
        </w:rPr>
      </w:pPr>
      <w:bookmarkStart w:name="_wlafjx6seghv" w:id="11"/>
      <w:r>
        <w:rPr>
          <w:rFonts w:ascii="Times New Roman" w:hAnsi="Times New Roman"/>
          <w:b w:val="1"/>
          <w:bCs w:val="1"/>
          <w:sz w:val="24"/>
          <w:szCs w:val="24"/>
          <w:u w:val="single"/>
          <w:rtl w:val="0"/>
          <w:lang w:val="en-US"/>
        </w:rPr>
        <w:t>Promotion/ E-Commerce</w:t>
      </w:r>
      <w:r>
        <w:rPr>
          <w:rFonts w:ascii="Times New Roman" w:hAnsi="Times New Roman"/>
          <w:b w:val="1"/>
          <w:bCs w:val="1"/>
          <w:sz w:val="24"/>
          <w:szCs w:val="24"/>
          <w:u w:val="single"/>
          <w:rtl w:val="0"/>
          <w:lang w:val="en-US"/>
        </w:rPr>
        <w:t>:</w:t>
      </w:r>
    </w:p>
    <w:p>
      <w:pPr>
        <w:pStyle w:val="Body"/>
        <w:spacing w:line="24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To promote the collaboration to the Hispanic market, we will be using social media as a supporting character, but not the star performer. This will send consumers on a chase for the product, followed by press releases and national media coverage. We want to use this tactic as leverage to support an in-person launch event, using tech blogging and online news as an integrated social media strategy </w:t>
      </w:r>
      <w:r>
        <w:rPr>
          <w:rFonts w:ascii="Times New Roman" w:hAnsi="Times New Roman" w:hint="default"/>
          <w:sz w:val="24"/>
          <w:szCs w:val="24"/>
          <w:rtl w:val="0"/>
        </w:rPr>
        <w:t xml:space="preserve">– </w:t>
      </w:r>
      <w:r>
        <w:rPr>
          <w:rFonts w:ascii="Times New Roman" w:hAnsi="Times New Roman"/>
          <w:sz w:val="24"/>
          <w:szCs w:val="24"/>
          <w:rtl w:val="0"/>
          <w:lang w:val="en-US"/>
        </w:rPr>
        <w:t>this supports knowing the target demographic and their social media preferences. To track the conversation, hashtag #TargetLovesCusto will be ignited on social media. In addition, all social media ads will contain a link to the e-commerce platform to increase web traffic and accessibility. For further reach, television ads will be ran on both English and Spanish-language networks, such as Telemundo and Univision, and during popular soccer games.</w:t>
      </w:r>
      <w:bookmarkEnd w:id="11"/>
    </w:p>
    <w:p>
      <w:pPr>
        <w:pStyle w:val="Heading 2"/>
        <w:spacing w:line="240" w:lineRule="auto"/>
        <w:jc w:val="both"/>
        <w:rPr>
          <w:sz w:val="24"/>
          <w:szCs w:val="24"/>
        </w:rPr>
      </w:pPr>
      <w:bookmarkStart w:name="_efgwgn1zpfcs" w:id="12"/>
      <w:r>
        <w:rPr>
          <w:rFonts w:ascii="Times New Roman" w:hAnsi="Times New Roman"/>
          <w:b w:val="1"/>
          <w:bCs w:val="1"/>
          <w:sz w:val="24"/>
          <w:szCs w:val="24"/>
          <w:u w:val="single"/>
          <w:rtl w:val="0"/>
          <w:lang w:val="fr-FR"/>
        </w:rPr>
        <w:t>Placement</w:t>
      </w:r>
      <w:bookmarkEnd w:id="12"/>
      <w:r>
        <w:rPr>
          <w:rFonts w:ascii="Times New Roman" w:hAnsi="Times New Roman"/>
          <w:b w:val="1"/>
          <w:bCs w:val="1"/>
          <w:sz w:val="24"/>
          <w:szCs w:val="24"/>
          <w:u w:val="single"/>
          <w:rtl w:val="0"/>
          <w:lang w:val="en-US"/>
        </w:rPr>
        <w:t>:</w:t>
      </w:r>
      <w:r>
        <w:rPr>
          <w:rFonts w:ascii="Arial Unicode MS" w:cs="Arial Unicode MS" w:hAnsi="Arial Unicode MS" w:eastAsia="Arial Unicode MS"/>
          <w:b w:val="0"/>
          <w:bCs w:val="0"/>
          <w:i w:val="0"/>
          <w:iCs w:val="0"/>
          <w:sz w:val="24"/>
          <w:szCs w:val="24"/>
          <w:u w:val="single"/>
        </w:rPr>
        <w:br w:type="textWrapping"/>
      </w:r>
      <w:r>
        <w:rPr>
          <w:rFonts w:ascii="Times New Roman" w:cs="Times New Roman" w:hAnsi="Times New Roman" w:eastAsia="Times New Roman"/>
          <w:b w:val="1"/>
          <w:bCs w:val="1"/>
          <w:sz w:val="24"/>
          <w:szCs w:val="24"/>
        </w:rPr>
        <w:tab/>
      </w:r>
      <w:bookmarkStart w:name="_ftpkly93aon1" w:id="13"/>
      <w:r>
        <w:rPr>
          <w:rFonts w:ascii="Times New Roman" w:hAnsi="Times New Roman"/>
          <w:sz w:val="24"/>
          <w:szCs w:val="24"/>
          <w:rtl w:val="0"/>
        </w:rPr>
        <w:t>Custo</w:t>
      </w:r>
      <w:r>
        <w:rPr>
          <w:rFonts w:ascii="Times New Roman" w:hAnsi="Times New Roman" w:hint="default"/>
          <w:sz w:val="24"/>
          <w:szCs w:val="24"/>
          <w:rtl w:val="0"/>
        </w:rPr>
        <w:t>’</w:t>
      </w:r>
      <w:r>
        <w:rPr>
          <w:rFonts w:ascii="Times New Roman" w:hAnsi="Times New Roman"/>
          <w:sz w:val="24"/>
          <w:szCs w:val="24"/>
          <w:rtl w:val="0"/>
          <w:lang w:val="en-US"/>
        </w:rPr>
        <w:t>s prices allocate for sophistication and maturity. Wanting to market the brand as wide as possible, the clothing will be stored in the young adult to older women</w:t>
      </w:r>
      <w:r>
        <w:rPr>
          <w:rFonts w:ascii="Times New Roman" w:hAnsi="Times New Roman" w:hint="default"/>
          <w:sz w:val="24"/>
          <w:szCs w:val="24"/>
          <w:rtl w:val="0"/>
        </w:rPr>
        <w:t>’</w:t>
      </w:r>
      <w:r>
        <w:rPr>
          <w:rFonts w:ascii="Times New Roman" w:hAnsi="Times New Roman"/>
          <w:sz w:val="24"/>
          <w:szCs w:val="24"/>
          <w:rtl w:val="0"/>
          <w:lang w:val="en-US"/>
        </w:rPr>
        <w:t>s section, on fashionable mannequins to best showcase the material. The designer</w:t>
      </w:r>
      <w:r>
        <w:rPr>
          <w:rFonts w:ascii="Times New Roman" w:hAnsi="Times New Roman" w:hint="default"/>
          <w:sz w:val="24"/>
          <w:szCs w:val="24"/>
          <w:rtl w:val="0"/>
        </w:rPr>
        <w:t>’</w:t>
      </w:r>
      <w:r>
        <w:rPr>
          <w:rFonts w:ascii="Times New Roman" w:hAnsi="Times New Roman"/>
          <w:sz w:val="24"/>
          <w:szCs w:val="24"/>
          <w:rtl w:val="0"/>
          <w:lang w:val="en-US"/>
        </w:rPr>
        <w:t>s clothing yearns for above average. By placing the clothing in stylish racks, separated from all sections, perhaps creating an area of white walls and elegance, a market will be drawn and the material will be seen as ingenuous.</w:t>
      </w:r>
      <w:r>
        <w:rPr>
          <w:sz w:val="24"/>
          <w:szCs w:val="24"/>
          <w:rtl w:val="0"/>
        </w:rPr>
        <w:t xml:space="preserve"> </w:t>
      </w:r>
      <w:bookmarkEnd w:id="13"/>
    </w:p>
    <w:p>
      <w:pPr>
        <w:pStyle w:val="Heading 2"/>
        <w:spacing w:after="320" w:line="240" w:lineRule="auto"/>
        <w:jc w:val="both"/>
        <w:rPr>
          <w:rStyle w:val="Hyperlink.0"/>
          <w:sz w:val="24"/>
          <w:szCs w:val="24"/>
        </w:rPr>
      </w:pPr>
      <w:bookmarkStart w:name="_o2dm3rphie6" w:id="14"/>
      <w:r>
        <w:rPr>
          <w:rFonts w:ascii="Times New Roman" w:hAnsi="Times New Roman"/>
          <w:b w:val="1"/>
          <w:bCs w:val="1"/>
          <w:sz w:val="24"/>
          <w:szCs w:val="24"/>
          <w:u w:val="single"/>
          <w:rtl w:val="0"/>
          <w:lang w:val="en-US"/>
        </w:rPr>
        <w:t>Competition</w:t>
      </w:r>
      <w:r>
        <w:rPr>
          <w:rFonts w:ascii="Times New Roman" w:hAnsi="Times New Roman"/>
          <w:b w:val="1"/>
          <w:bCs w:val="1"/>
          <w:sz w:val="24"/>
          <w:szCs w:val="24"/>
          <w:u w:val="single"/>
          <w:rtl w:val="0"/>
          <w:lang w:val="en-US"/>
        </w:rPr>
        <w:t>:</w:t>
      </w:r>
      <w:r>
        <w:rPr>
          <w:rFonts w:ascii="Arial Unicode MS" w:cs="Arial Unicode MS" w:hAnsi="Arial Unicode MS" w:eastAsia="Arial Unicode MS"/>
          <w:b w:val="0"/>
          <w:bCs w:val="0"/>
          <w:i w:val="0"/>
          <w:iCs w:val="0"/>
          <w:sz w:val="24"/>
          <w:szCs w:val="24"/>
          <w:u w:val="single"/>
        </w:rPr>
        <w:br w:type="textWrapping"/>
      </w:r>
      <w:r>
        <w:rPr>
          <w:rFonts w:ascii="Times New Roman" w:cs="Times New Roman" w:hAnsi="Times New Roman" w:eastAsia="Times New Roman"/>
          <w:b w:val="1"/>
          <w:bCs w:val="1"/>
          <w:i w:val="1"/>
          <w:iCs w:val="1"/>
          <w:sz w:val="24"/>
          <w:szCs w:val="24"/>
        </w:rPr>
        <w:tab/>
      </w:r>
      <w:r>
        <w:rPr>
          <w:rFonts w:ascii="Times New Roman" w:hAnsi="Times New Roman"/>
          <w:sz w:val="24"/>
          <w:szCs w:val="24"/>
          <w:rtl w:val="0"/>
          <w:lang w:val="en-US"/>
        </w:rPr>
        <w:t>Companies competing directly with Target include Wal-Mart and Costco, however neither support the Custo brand audience.  Department stores such as Sears provide a broad range of products and sell to consumers at a lower price. They both rely on staple goods such as basic clothing and being discount retailers means they generate</w:t>
      </w:r>
      <w:r>
        <w:rPr>
          <w:rStyle w:val="Hyperlink.0"/>
          <w:sz w:val="24"/>
          <w:szCs w:val="24"/>
        </w:rPr>
        <w:fldChar w:fldCharType="begin" w:fldLock="0"/>
      </w:r>
      <w:r>
        <w:rPr>
          <w:rStyle w:val="Hyperlink.0"/>
          <w:sz w:val="24"/>
          <w:szCs w:val="24"/>
        </w:rPr>
        <w:instrText xml:space="preserve"> HYPERLINK "http://www.investopedia.com/terms/r/revenue.asp"</w:instrText>
      </w:r>
      <w:r>
        <w:rPr>
          <w:rStyle w:val="Hyperlink.0"/>
          <w:sz w:val="24"/>
          <w:szCs w:val="24"/>
        </w:rPr>
        <w:fldChar w:fldCharType="separate" w:fldLock="0"/>
      </w:r>
      <w:r>
        <w:rPr>
          <w:rStyle w:val="Hyperlink.0"/>
          <w:sz w:val="24"/>
          <w:szCs w:val="24"/>
          <w:rtl w:val="0"/>
          <w:lang w:val="fr-FR"/>
        </w:rPr>
        <w:t xml:space="preserve"> revenue</w:t>
      </w:r>
      <w:r>
        <w:rPr>
          <w:sz w:val="24"/>
          <w:szCs w:val="24"/>
        </w:rPr>
        <w:fldChar w:fldCharType="end" w:fldLock="0"/>
      </w:r>
      <w:r>
        <w:rPr>
          <w:rStyle w:val="Hyperlink.0"/>
          <w:sz w:val="24"/>
          <w:szCs w:val="24"/>
          <w:rtl w:val="0"/>
          <w:lang w:val="en-US"/>
        </w:rPr>
        <w:t xml:space="preserve"> by offering competitively priced</w:t>
      </w:r>
      <w:r>
        <w:rPr>
          <w:rStyle w:val="Hyperlink.0"/>
          <w:sz w:val="24"/>
          <w:szCs w:val="24"/>
        </w:rPr>
        <w:fldChar w:fldCharType="begin" w:fldLock="0"/>
      </w:r>
      <w:r>
        <w:rPr>
          <w:rStyle w:val="Hyperlink.0"/>
          <w:sz w:val="24"/>
          <w:szCs w:val="24"/>
        </w:rPr>
        <w:instrText xml:space="preserve"> HYPERLINK "http://www.investopedia.com/terms/c/consumer-goods.asp"</w:instrText>
      </w:r>
      <w:r>
        <w:rPr>
          <w:rStyle w:val="Hyperlink.0"/>
          <w:sz w:val="24"/>
          <w:szCs w:val="24"/>
        </w:rPr>
        <w:fldChar w:fldCharType="separate" w:fldLock="0"/>
      </w:r>
      <w:r>
        <w:rPr>
          <w:rStyle w:val="Hyperlink.0"/>
          <w:sz w:val="24"/>
          <w:szCs w:val="24"/>
          <w:rtl w:val="0"/>
          <w:lang w:val="en-US"/>
        </w:rPr>
        <w:t xml:space="preserve"> consumer goods</w:t>
      </w:r>
      <w:r>
        <w:rPr>
          <w:sz w:val="24"/>
          <w:szCs w:val="24"/>
        </w:rPr>
        <w:fldChar w:fldCharType="end" w:fldLock="0"/>
      </w:r>
      <w:r>
        <w:rPr>
          <w:rStyle w:val="Hyperlink.0"/>
          <w:sz w:val="24"/>
          <w:szCs w:val="24"/>
          <w:rtl w:val="0"/>
          <w:lang w:val="en-US"/>
        </w:rPr>
        <w:t>. These retailers must maintain their competitiveness using creative methods and strategies. Future growth for these companies depends on their ability to thrive under these competitive conditions.</w:t>
      </w:r>
      <w:r>
        <w:rPr>
          <w:rStyle w:val="Hyperlink.0"/>
          <w:rFonts w:ascii="Arial Unicode MS" w:cs="Arial Unicode MS" w:hAnsi="Arial Unicode MS" w:eastAsia="Arial Unicode MS"/>
          <w:b w:val="0"/>
          <w:bCs w:val="0"/>
          <w:i w:val="0"/>
          <w:iCs w:val="0"/>
          <w:sz w:val="24"/>
          <w:szCs w:val="24"/>
        </w:rPr>
        <w:br w:type="textWrapping"/>
      </w:r>
      <w:r>
        <w:rPr>
          <w:rStyle w:val="Hyperlink.0"/>
          <w:sz w:val="24"/>
          <w:szCs w:val="24"/>
        </w:rPr>
        <w:tab/>
      </w:r>
      <w:r>
        <w:rPr>
          <w:rStyle w:val="Hyperlink.0"/>
          <w:sz w:val="24"/>
          <w:szCs w:val="24"/>
          <w:rtl w:val="0"/>
          <w:lang w:val="en-US"/>
        </w:rPr>
        <w:t>Target has high incomes and interest in spending on designer products and high-quality goods. Sears has an emphasis on low prices, typically towards lower</w:t>
      </w:r>
      <w:r>
        <w:rPr>
          <w:rStyle w:val="Hyperlink.0"/>
          <w:sz w:val="24"/>
          <w:szCs w:val="24"/>
        </w:rPr>
        <w:fldChar w:fldCharType="begin" w:fldLock="0"/>
      </w:r>
      <w:r>
        <w:rPr>
          <w:rStyle w:val="Hyperlink.0"/>
          <w:sz w:val="24"/>
          <w:szCs w:val="24"/>
        </w:rPr>
        <w:instrText xml:space="preserve"> HYPERLINK "http://www.investopedia.com/terms/h/household_income.asp"</w:instrText>
      </w:r>
      <w:r>
        <w:rPr>
          <w:rStyle w:val="Hyperlink.0"/>
          <w:sz w:val="24"/>
          <w:szCs w:val="24"/>
        </w:rPr>
        <w:fldChar w:fldCharType="separate" w:fldLock="0"/>
      </w:r>
      <w:r>
        <w:rPr>
          <w:rStyle w:val="Hyperlink.0"/>
          <w:sz w:val="24"/>
          <w:szCs w:val="24"/>
          <w:rtl w:val="0"/>
          <w:lang w:val="en-US"/>
        </w:rPr>
        <w:t xml:space="preserve"> household incomes</w:t>
      </w:r>
      <w:r>
        <w:rPr>
          <w:sz w:val="24"/>
          <w:szCs w:val="24"/>
        </w:rPr>
        <w:fldChar w:fldCharType="end" w:fldLock="0"/>
      </w:r>
      <w:r>
        <w:rPr>
          <w:rStyle w:val="Hyperlink.0"/>
          <w:sz w:val="24"/>
          <w:szCs w:val="24"/>
          <w:rtl w:val="0"/>
          <w:lang w:val="en-US"/>
        </w:rPr>
        <w:t xml:space="preserve"> and giving Target an advantage with a broader market. Future growth for Target and other discount retailers relies on the stores' ability to connect with customers, which is what our strategy includes. Offering the Custo brand seeks to improve</w:t>
      </w:r>
      <w:r>
        <w:rPr>
          <w:rStyle w:val="Hyperlink.0"/>
          <w:sz w:val="24"/>
          <w:szCs w:val="24"/>
        </w:rPr>
        <w:fldChar w:fldCharType="begin" w:fldLock="0"/>
      </w:r>
      <w:r>
        <w:rPr>
          <w:rStyle w:val="Hyperlink.0"/>
          <w:sz w:val="24"/>
          <w:szCs w:val="24"/>
        </w:rPr>
        <w:instrText xml:space="preserve"> HYPERLINK "http://www.investopedia.com/terms/s/supplychain.asp"</w:instrText>
      </w:r>
      <w:r>
        <w:rPr>
          <w:rStyle w:val="Hyperlink.0"/>
          <w:sz w:val="24"/>
          <w:szCs w:val="24"/>
        </w:rPr>
        <w:fldChar w:fldCharType="separate" w:fldLock="0"/>
      </w:r>
      <w:r>
        <w:rPr>
          <w:rStyle w:val="Hyperlink.0"/>
          <w:sz w:val="24"/>
          <w:szCs w:val="24"/>
          <w:rtl w:val="0"/>
          <w:lang w:val="en-US"/>
        </w:rPr>
        <w:t xml:space="preserve"> supply chain</w:t>
      </w:r>
      <w:r>
        <w:rPr>
          <w:sz w:val="24"/>
          <w:szCs w:val="24"/>
        </w:rPr>
        <w:fldChar w:fldCharType="end" w:fldLock="0"/>
      </w:r>
      <w:r>
        <w:rPr>
          <w:rStyle w:val="Hyperlink.0"/>
          <w:sz w:val="24"/>
          <w:szCs w:val="24"/>
          <w:rtl w:val="0"/>
          <w:lang w:val="en-US"/>
        </w:rPr>
        <w:t xml:space="preserve"> efficiency. </w:t>
      </w:r>
      <w:bookmarkEnd w:id="14"/>
    </w:p>
    <w:p>
      <w:pPr>
        <w:pStyle w:val="Heading 2"/>
        <w:spacing w:after="320" w:line="240" w:lineRule="auto"/>
        <w:jc w:val="both"/>
        <w:rPr>
          <w:rStyle w:val="None"/>
          <w:rFonts w:ascii="Times New Roman" w:cs="Times New Roman" w:hAnsi="Times New Roman" w:eastAsia="Times New Roman"/>
          <w:color w:val="1a1a1a"/>
          <w:sz w:val="24"/>
          <w:szCs w:val="24"/>
          <w:u w:color="1a1a1a"/>
        </w:rPr>
      </w:pPr>
      <w:bookmarkStart w:name="_kgdjinhuc310" w:id="15"/>
      <w:r>
        <w:rPr>
          <w:rStyle w:val="None"/>
          <w:rFonts w:ascii="Times New Roman" w:hAnsi="Times New Roman"/>
          <w:b w:val="1"/>
          <w:bCs w:val="1"/>
          <w:sz w:val="24"/>
          <w:szCs w:val="24"/>
          <w:u w:val="single"/>
          <w:rtl w:val="0"/>
          <w:lang w:val="da-DK"/>
        </w:rPr>
        <w:t>Risks</w:t>
      </w:r>
      <w:r>
        <w:rPr>
          <w:rStyle w:val="None"/>
          <w:rFonts w:ascii="Times New Roman" w:hAnsi="Times New Roman"/>
          <w:b w:val="1"/>
          <w:bCs w:val="1"/>
          <w:sz w:val="24"/>
          <w:szCs w:val="24"/>
          <w:u w:val="single"/>
          <w:rtl w:val="0"/>
          <w:lang w:val="en-US"/>
        </w:rPr>
        <w:t>:</w:t>
      </w:r>
      <w:r>
        <w:rPr>
          <w:rStyle w:val="None"/>
          <w:rFonts w:ascii="Arial Unicode MS" w:cs="Arial Unicode MS" w:hAnsi="Arial Unicode MS" w:eastAsia="Arial Unicode MS"/>
          <w:b w:val="0"/>
          <w:bCs w:val="0"/>
          <w:i w:val="0"/>
          <w:iCs w:val="0"/>
          <w:sz w:val="24"/>
          <w:szCs w:val="24"/>
          <w:u w:val="single"/>
        </w:rPr>
        <w:br w:type="textWrapping"/>
      </w:r>
      <w:r>
        <w:rPr>
          <w:rStyle w:val="None"/>
          <w:rFonts w:ascii="Times New Roman" w:hAnsi="Times New Roman"/>
          <w:color w:val="1a1a1a"/>
          <w:sz w:val="24"/>
          <w:szCs w:val="24"/>
          <w:u w:color="1a1a1a"/>
          <w:rtl w:val="0"/>
          <w:lang w:val="en-US"/>
        </w:rPr>
        <w:t>Affiliating is not a low-cost, rapid repair or risk-free option. Possible partners need to reflect on the opening charges and create standards to amount the anticipated consequences of the investment they are making. Risks include loss of independence, conflicts of interest and drain on capitals. There is an energy desirable of key staff in conglomerate building and task expansion. Implementation encounters from the day-to-day stresses become problematic with tracking/reporting. Also, there could be a negative reputation impact brought by Custo that would affect Target</w:t>
      </w:r>
      <w:r>
        <w:rPr>
          <w:rStyle w:val="None"/>
          <w:rFonts w:ascii="Times New Roman" w:hAnsi="Times New Roman" w:hint="default"/>
          <w:color w:val="1a1a1a"/>
          <w:sz w:val="24"/>
          <w:szCs w:val="24"/>
          <w:u w:color="1a1a1a"/>
          <w:rtl w:val="0"/>
        </w:rPr>
        <w:t>’</w:t>
      </w:r>
      <w:r>
        <w:rPr>
          <w:rStyle w:val="None"/>
          <w:rFonts w:ascii="Times New Roman" w:hAnsi="Times New Roman"/>
          <w:color w:val="1a1a1a"/>
          <w:sz w:val="24"/>
          <w:szCs w:val="24"/>
          <w:u w:color="1a1a1a"/>
          <w:rtl w:val="0"/>
          <w:lang w:val="en-US"/>
        </w:rPr>
        <w:t xml:space="preserve">s image as well. </w:t>
      </w:r>
      <w:bookmarkEnd w:id="15"/>
    </w:p>
    <w:p>
      <w:pPr>
        <w:pStyle w:val="Heading 2"/>
        <w:spacing w:after="320" w:line="240" w:lineRule="auto"/>
        <w:jc w:val="both"/>
        <w:rPr>
          <w:rStyle w:val="Hyperlink.0"/>
          <w:sz w:val="24"/>
          <w:szCs w:val="24"/>
        </w:rPr>
      </w:pPr>
      <w:bookmarkStart w:name="_rqa38ngy5qhi" w:id="16"/>
      <w:r>
        <w:rPr>
          <w:rStyle w:val="None"/>
          <w:rFonts w:ascii="Times New Roman" w:hAnsi="Times New Roman"/>
          <w:b w:val="1"/>
          <w:bCs w:val="1"/>
          <w:sz w:val="24"/>
          <w:szCs w:val="24"/>
          <w:u w:val="single"/>
          <w:rtl w:val="0"/>
        </w:rPr>
        <w:t>Trends</w:t>
      </w:r>
      <w:r>
        <w:rPr>
          <w:rStyle w:val="None"/>
          <w:rFonts w:ascii="Times New Roman" w:hAnsi="Times New Roman"/>
          <w:b w:val="1"/>
          <w:bCs w:val="1"/>
          <w:sz w:val="24"/>
          <w:szCs w:val="24"/>
          <w:u w:val="single"/>
          <w:rtl w:val="0"/>
          <w:lang w:val="en-US"/>
        </w:rPr>
        <w:t>:</w:t>
      </w:r>
      <w:r>
        <w:rPr>
          <w:rStyle w:val="None"/>
          <w:rFonts w:ascii="Arial Unicode MS" w:cs="Arial Unicode MS" w:hAnsi="Arial Unicode MS" w:eastAsia="Arial Unicode MS"/>
          <w:b w:val="0"/>
          <w:bCs w:val="0"/>
          <w:i w:val="0"/>
          <w:iCs w:val="0"/>
          <w:sz w:val="24"/>
          <w:szCs w:val="24"/>
          <w:u w:val="single"/>
        </w:rPr>
        <w:br w:type="textWrapping"/>
      </w:r>
      <w:r>
        <w:rPr>
          <w:rStyle w:val="Hyperlink.0"/>
          <w:sz w:val="24"/>
          <w:szCs w:val="24"/>
          <w:rtl w:val="0"/>
          <w:lang w:val="en-US"/>
        </w:rPr>
        <w:t>Demand is greater than supply and the U.S. retail market is altering fast. A surge in online shopping occurred last year by reputable retail income development generally. According to the Washington, D.C.</w:t>
      </w:r>
      <w:r>
        <w:rPr>
          <w:rStyle w:val="Hyperlink.0"/>
          <w:sz w:val="24"/>
          <w:szCs w:val="24"/>
          <w:rtl w:val="0"/>
        </w:rPr>
        <w:t>–</w:t>
      </w:r>
      <w:r>
        <w:rPr>
          <w:rStyle w:val="Hyperlink.0"/>
          <w:sz w:val="24"/>
          <w:szCs w:val="24"/>
          <w:rtl w:val="0"/>
          <w:lang w:val="en-US"/>
        </w:rPr>
        <w:t>based National Retail Federation, marketing auctions increased 4 parts to $658 billion of this was in non-store sales</w:t>
      </w:r>
      <w:r>
        <w:rPr>
          <w:rStyle w:val="Hyperlink.0"/>
          <w:sz w:val="24"/>
          <w:szCs w:val="24"/>
          <w:rtl w:val="0"/>
          <w:lang w:val="en-US"/>
        </w:rPr>
        <w:t>—</w:t>
      </w:r>
      <w:r>
        <w:rPr>
          <w:rStyle w:val="Hyperlink.0"/>
          <w:sz w:val="24"/>
          <w:szCs w:val="24"/>
          <w:rtl w:val="0"/>
          <w:lang w:val="en-US"/>
        </w:rPr>
        <w:t xml:space="preserve">a vigorous intensification over the year beforehand. Even some domestic names announced store closures, while other subdivisions of the retail biosphere have endured, flourished, and even lengthened. Target will focus on cumulative online traffic rather than full emphasis on in-store merchandise. </w:t>
      </w:r>
      <w:bookmarkEnd w:id="16"/>
    </w:p>
    <w:p>
      <w:pPr>
        <w:pStyle w:val="Heading"/>
        <w:spacing w:after="320" w:line="240" w:lineRule="auto"/>
        <w:rPr>
          <w:rStyle w:val="None"/>
          <w:rFonts w:ascii="Times New Roman" w:cs="Times New Roman" w:hAnsi="Times New Roman" w:eastAsia="Times New Roman"/>
          <w:b w:val="1"/>
          <w:bCs w:val="1"/>
          <w:sz w:val="24"/>
          <w:szCs w:val="24"/>
          <w:u w:val="single"/>
        </w:rPr>
      </w:pPr>
      <w:r>
        <w:rPr>
          <w:rStyle w:val="Hyperlink.0"/>
          <w:rFonts w:ascii="Arial Unicode MS" w:cs="Arial Unicode MS" w:hAnsi="Arial Unicode MS" w:eastAsia="Arial Unicode MS"/>
          <w:b w:val="0"/>
          <w:bCs w:val="0"/>
          <w:i w:val="0"/>
          <w:iCs w:val="0"/>
          <w:sz w:val="24"/>
          <w:szCs w:val="24"/>
        </w:rPr>
        <w:br w:type="textWrapping"/>
        <w:br w:type="textWrapping"/>
      </w:r>
      <w:bookmarkStart w:name="_cgvhg0w0wao9" w:id="17"/>
      <w:r>
        <w:rPr>
          <w:rStyle w:val="None"/>
          <w:rFonts w:ascii="Arial Unicode MS" w:cs="Arial Unicode MS" w:hAnsi="Arial Unicode MS" w:eastAsia="Arial Unicode MS" w:hint="default"/>
          <w:b w:val="0"/>
          <w:bCs w:val="0"/>
          <w:i w:val="0"/>
          <w:iCs w:val="0"/>
          <w:sz w:val="24"/>
          <w:szCs w:val="24"/>
          <w:u w:val="single"/>
          <w:rtl w:val="0"/>
        </w:rPr>
        <w:t>Ⅳ</w:t>
      </w:r>
      <w:r>
        <w:rPr>
          <w:rStyle w:val="None"/>
          <w:rFonts w:ascii="Times New Roman" w:hAnsi="Times New Roman"/>
          <w:b w:val="1"/>
          <w:bCs w:val="1"/>
          <w:sz w:val="24"/>
          <w:szCs w:val="24"/>
          <w:u w:val="single"/>
          <w:rtl w:val="0"/>
          <w:lang w:val="en-US"/>
        </w:rPr>
        <w:t>. SWOT Analysis After Proposal Implementations</w:t>
      </w:r>
      <w:bookmarkEnd w:id="17"/>
    </w:p>
    <w:p>
      <w:pPr>
        <w:pStyle w:val="Heading 2"/>
        <w:spacing w:after="320" w:line="240" w:lineRule="auto"/>
        <w:jc w:val="both"/>
        <w:rPr>
          <w:rStyle w:val="None"/>
          <w:rFonts w:ascii="Times New Roman" w:cs="Times New Roman" w:hAnsi="Times New Roman" w:eastAsia="Times New Roman"/>
          <w:b w:val="1"/>
          <w:bCs w:val="1"/>
          <w:sz w:val="24"/>
          <w:szCs w:val="24"/>
          <w:u w:val="single"/>
        </w:rPr>
      </w:pPr>
      <w:bookmarkStart w:name="_b1yk35xgk8vp" w:id="18"/>
      <w:r>
        <w:rPr>
          <w:rStyle w:val="None"/>
          <w:rFonts w:ascii="Times New Roman" w:hAnsi="Times New Roman"/>
          <w:b w:val="1"/>
          <w:bCs w:val="1"/>
          <w:sz w:val="24"/>
          <w:szCs w:val="24"/>
          <w:u w:val="single"/>
          <w:rtl w:val="0"/>
          <w:lang w:val="en-US"/>
        </w:rPr>
        <w:t>Strengths</w:t>
      </w:r>
    </w:p>
    <w:p>
      <w:pPr>
        <w:pStyle w:val="Body"/>
        <w:numPr>
          <w:ilvl w:val="0"/>
          <w:numId w:val="20"/>
        </w:numPr>
        <w:bidi w:val="0"/>
        <w:spacing w:after="320" w:line="240" w:lineRule="auto"/>
        <w:ind w:right="0"/>
        <w:jc w:val="both"/>
        <w:rPr>
          <w:rStyle w:val="None"/>
          <w:rFonts w:ascii="Times New Roman" w:cs="Times New Roman" w:hAnsi="Times New Roman" w:eastAsia="Times New Roman"/>
          <w:color w:val="222222"/>
          <w:sz w:val="24"/>
          <w:szCs w:val="24"/>
          <w:u w:val="none" w:color="222222"/>
          <w:rtl w:val="0"/>
          <w:lang w:val="en-US"/>
        </w:rPr>
      </w:pPr>
      <w:r>
        <w:rPr>
          <w:rStyle w:val="None"/>
          <w:rFonts w:ascii="Times New Roman" w:hAnsi="Times New Roman"/>
          <w:b w:val="1"/>
          <w:bCs w:val="1"/>
          <w:color w:val="222222"/>
          <w:sz w:val="24"/>
          <w:szCs w:val="24"/>
          <w:u w:color="222222"/>
          <w:rtl w:val="0"/>
          <w:lang w:val="en-US"/>
        </w:rPr>
        <w:t xml:space="preserve">Brand Recognition </w:t>
      </w:r>
      <w:r>
        <w:rPr>
          <w:rStyle w:val="None"/>
          <w:rFonts w:ascii="Times New Roman" w:hAnsi="Times New Roman"/>
          <w:color w:val="222222"/>
          <w:sz w:val="24"/>
          <w:szCs w:val="24"/>
          <w:u w:color="222222"/>
          <w:rtl w:val="0"/>
          <w:lang w:val="en-US"/>
        </w:rPr>
        <w:t>- Target will experience an increase in brand recognition through the promotional mix elements associated with the collaboration. The TV and social media advertisements will be presented to massive audiences, and will contain attention-grabbing content. The collaboration will also generate publicity, furthering audience reach.</w:t>
      </w:r>
    </w:p>
    <w:p>
      <w:pPr>
        <w:pStyle w:val="Body"/>
        <w:numPr>
          <w:ilvl w:val="0"/>
          <w:numId w:val="20"/>
        </w:numPr>
        <w:bidi w:val="0"/>
        <w:spacing w:after="320" w:line="240" w:lineRule="auto"/>
        <w:ind w:right="0"/>
        <w:jc w:val="both"/>
        <w:rPr>
          <w:rStyle w:val="None"/>
          <w:rFonts w:ascii="Times New Roman" w:cs="Times New Roman" w:hAnsi="Times New Roman" w:eastAsia="Times New Roman"/>
          <w:color w:val="222222"/>
          <w:sz w:val="24"/>
          <w:szCs w:val="24"/>
          <w:u w:val="none" w:color="222222"/>
          <w:rtl w:val="0"/>
          <w:lang w:val="de-DE"/>
        </w:rPr>
      </w:pPr>
      <w:r>
        <w:rPr>
          <w:rStyle w:val="None"/>
          <w:rFonts w:ascii="Times New Roman" w:hAnsi="Times New Roman"/>
          <w:color w:val="222222"/>
          <w:sz w:val="24"/>
          <w:szCs w:val="24"/>
          <w:u w:color="222222"/>
          <w:rtl w:val="0"/>
          <w:lang w:val="de-DE"/>
        </w:rPr>
        <w:t xml:space="preserve">  </w:t>
      </w:r>
      <w:r>
        <w:rPr>
          <w:rStyle w:val="None"/>
          <w:rFonts w:ascii="Times New Roman" w:hAnsi="Times New Roman"/>
          <w:b w:val="1"/>
          <w:bCs w:val="1"/>
          <w:color w:val="222222"/>
          <w:sz w:val="24"/>
          <w:szCs w:val="24"/>
          <w:u w:color="222222"/>
          <w:rtl w:val="0"/>
          <w:lang w:val="en-US"/>
        </w:rPr>
        <w:t xml:space="preserve">Brand Image </w:t>
      </w:r>
      <w:r>
        <w:rPr>
          <w:rStyle w:val="None"/>
          <w:rFonts w:ascii="Times New Roman" w:hAnsi="Times New Roman"/>
          <w:color w:val="222222"/>
          <w:sz w:val="24"/>
          <w:szCs w:val="24"/>
          <w:u w:color="222222"/>
          <w:rtl w:val="0"/>
          <w:lang w:val="en-US"/>
        </w:rPr>
        <w:t>- The collaboration will have a favorable impact on Target</w:t>
      </w:r>
      <w:r>
        <w:rPr>
          <w:rStyle w:val="None"/>
          <w:rFonts w:ascii="Times New Roman" w:hAnsi="Times New Roman" w:hint="default"/>
          <w:color w:val="222222"/>
          <w:sz w:val="24"/>
          <w:szCs w:val="24"/>
          <w:u w:color="222222"/>
          <w:rtl w:val="0"/>
        </w:rPr>
        <w:t>’</w:t>
      </w:r>
      <w:r>
        <w:rPr>
          <w:rStyle w:val="None"/>
          <w:rFonts w:ascii="Times New Roman" w:hAnsi="Times New Roman"/>
          <w:color w:val="222222"/>
          <w:sz w:val="24"/>
          <w:szCs w:val="24"/>
          <w:u w:color="222222"/>
          <w:rtl w:val="0"/>
          <w:lang w:val="en-US"/>
        </w:rPr>
        <w:t>s brand image, especially within the Hispanic market segment. Consumers will view the company as one that is culturally relevant, and dedicated to catering to a variety of guests. It will also present Target as a fashion-forward retailer.</w:t>
      </w:r>
    </w:p>
    <w:p>
      <w:pPr>
        <w:pStyle w:val="Body"/>
        <w:numPr>
          <w:ilvl w:val="0"/>
          <w:numId w:val="20"/>
        </w:numPr>
        <w:bidi w:val="0"/>
        <w:spacing w:after="320" w:line="240" w:lineRule="auto"/>
        <w:ind w:right="0"/>
        <w:jc w:val="both"/>
        <w:rPr>
          <w:rStyle w:val="None"/>
          <w:rFonts w:ascii="Times New Roman" w:cs="Times New Roman" w:hAnsi="Times New Roman" w:eastAsia="Times New Roman"/>
          <w:color w:val="222222"/>
          <w:sz w:val="24"/>
          <w:szCs w:val="24"/>
          <w:u w:val="none" w:color="222222"/>
          <w:rtl w:val="0"/>
          <w:lang w:val="de-DE"/>
        </w:rPr>
      </w:pPr>
      <w:r>
        <w:rPr>
          <w:rStyle w:val="None"/>
          <w:rFonts w:ascii="Times New Roman" w:hAnsi="Times New Roman"/>
          <w:color w:val="222222"/>
          <w:sz w:val="24"/>
          <w:szCs w:val="24"/>
          <w:u w:color="222222"/>
          <w:rtl w:val="0"/>
          <w:lang w:val="de-DE"/>
        </w:rPr>
        <w:t xml:space="preserve">  </w:t>
      </w:r>
      <w:r>
        <w:rPr>
          <w:rStyle w:val="None"/>
          <w:rFonts w:ascii="Times New Roman" w:hAnsi="Times New Roman"/>
          <w:b w:val="1"/>
          <w:bCs w:val="1"/>
          <w:color w:val="222222"/>
          <w:sz w:val="24"/>
          <w:szCs w:val="24"/>
          <w:u w:color="222222"/>
          <w:rtl w:val="0"/>
          <w:lang w:val="en-US"/>
        </w:rPr>
        <w:t xml:space="preserve">Customer Relationships </w:t>
      </w:r>
      <w:r>
        <w:rPr>
          <w:rStyle w:val="None"/>
          <w:rFonts w:ascii="Times New Roman" w:hAnsi="Times New Roman"/>
          <w:color w:val="222222"/>
          <w:sz w:val="24"/>
          <w:szCs w:val="24"/>
          <w:u w:color="222222"/>
          <w:rtl w:val="0"/>
          <w:lang w:val="en-US"/>
        </w:rPr>
        <w:t>- Through the collaboration, new relationships will be built, and existing relationships will be strengthened. The Custo Barcelona collection will draw new and existing customers into stores, and provide an experience that reinforces Target</w:t>
      </w:r>
      <w:r>
        <w:rPr>
          <w:rStyle w:val="None"/>
          <w:rFonts w:ascii="Times New Roman" w:hAnsi="Times New Roman" w:hint="default"/>
          <w:color w:val="222222"/>
          <w:sz w:val="24"/>
          <w:szCs w:val="24"/>
          <w:u w:color="222222"/>
          <w:rtl w:val="0"/>
        </w:rPr>
        <w:t>’</w:t>
      </w:r>
      <w:r>
        <w:rPr>
          <w:rStyle w:val="None"/>
          <w:rFonts w:ascii="Times New Roman" w:hAnsi="Times New Roman"/>
          <w:color w:val="222222"/>
          <w:sz w:val="24"/>
          <w:szCs w:val="24"/>
          <w:u w:color="222222"/>
          <w:rtl w:val="0"/>
          <w:lang w:val="en-US"/>
        </w:rPr>
        <w:t xml:space="preserve">s commitment to their </w:t>
      </w:r>
      <w:r>
        <w:rPr>
          <w:rStyle w:val="None"/>
          <w:rFonts w:ascii="Times New Roman" w:hAnsi="Times New Roman" w:hint="default"/>
          <w:color w:val="222222"/>
          <w:sz w:val="24"/>
          <w:szCs w:val="24"/>
          <w:u w:color="222222"/>
          <w:rtl w:val="0"/>
          <w:lang w:val="de-DE"/>
        </w:rPr>
        <w:t>“</w:t>
      </w:r>
      <w:r>
        <w:rPr>
          <w:rStyle w:val="None"/>
          <w:rFonts w:ascii="Times New Roman" w:hAnsi="Times New Roman"/>
          <w:color w:val="222222"/>
          <w:sz w:val="24"/>
          <w:szCs w:val="24"/>
          <w:u w:color="222222"/>
          <w:rtl w:val="0"/>
          <w:lang w:val="en-US"/>
        </w:rPr>
        <w:t>Expect more. Pay Less.</w:t>
      </w:r>
      <w:r>
        <w:rPr>
          <w:rStyle w:val="None"/>
          <w:rFonts w:ascii="Times New Roman" w:hAnsi="Times New Roman" w:hint="default"/>
          <w:color w:val="222222"/>
          <w:sz w:val="24"/>
          <w:szCs w:val="24"/>
          <w:u w:color="222222"/>
          <w:rtl w:val="0"/>
        </w:rPr>
        <w:t xml:space="preserve">” </w:t>
      </w:r>
      <w:r>
        <w:rPr>
          <w:rStyle w:val="None"/>
          <w:rFonts w:ascii="Times New Roman" w:hAnsi="Times New Roman"/>
          <w:color w:val="222222"/>
          <w:sz w:val="24"/>
          <w:szCs w:val="24"/>
          <w:u w:color="222222"/>
          <w:rtl w:val="0"/>
          <w:lang w:val="en-US"/>
        </w:rPr>
        <w:t>brand promise.</w:t>
      </w:r>
      <w:bookmarkEnd w:id="18"/>
    </w:p>
    <w:p>
      <w:pPr>
        <w:pStyle w:val="Heading 2"/>
        <w:spacing w:after="320" w:line="240" w:lineRule="auto"/>
        <w:jc w:val="both"/>
        <w:rPr>
          <w:rStyle w:val="None"/>
          <w:rFonts w:ascii="Times New Roman" w:cs="Times New Roman" w:hAnsi="Times New Roman" w:eastAsia="Times New Roman"/>
          <w:b w:val="1"/>
          <w:bCs w:val="1"/>
          <w:sz w:val="24"/>
          <w:szCs w:val="24"/>
          <w:u w:val="single"/>
        </w:rPr>
      </w:pPr>
      <w:bookmarkStart w:name="_vg5nkc2y6hpa" w:id="19"/>
      <w:r>
        <w:rPr>
          <w:rStyle w:val="None"/>
          <w:rFonts w:ascii="Times New Roman" w:hAnsi="Times New Roman"/>
          <w:b w:val="1"/>
          <w:bCs w:val="1"/>
          <w:sz w:val="24"/>
          <w:szCs w:val="24"/>
          <w:u w:val="single"/>
          <w:rtl w:val="0"/>
          <w:lang w:val="en-US"/>
        </w:rPr>
        <w:t>Weaknesses</w:t>
      </w:r>
    </w:p>
    <w:p>
      <w:pPr>
        <w:pStyle w:val="Body"/>
        <w:numPr>
          <w:ilvl w:val="0"/>
          <w:numId w:val="22"/>
        </w:numPr>
        <w:bidi w:val="0"/>
        <w:spacing w:after="320" w:line="240" w:lineRule="auto"/>
        <w:ind w:right="0"/>
        <w:jc w:val="both"/>
        <w:rPr>
          <w:rStyle w:val="None"/>
          <w:rFonts w:ascii="Times New Roman" w:cs="Times New Roman" w:hAnsi="Times New Roman" w:eastAsia="Times New Roman"/>
          <w:b w:val="1"/>
          <w:bCs w:val="1"/>
          <w:color w:val="222222"/>
          <w:sz w:val="24"/>
          <w:szCs w:val="24"/>
          <w:u w:color="222222"/>
          <w:rtl w:val="0"/>
          <w:lang w:val="en-US"/>
        </w:rPr>
      </w:pPr>
      <w:r>
        <w:rPr>
          <w:rStyle w:val="None"/>
          <w:rFonts w:ascii="Times New Roman" w:hAnsi="Times New Roman"/>
          <w:b w:val="1"/>
          <w:bCs w:val="1"/>
          <w:color w:val="222222"/>
          <w:sz w:val="24"/>
          <w:szCs w:val="24"/>
          <w:u w:color="222222"/>
          <w:rtl w:val="0"/>
          <w:lang w:val="en-US"/>
        </w:rPr>
        <w:t>Price</w:t>
      </w:r>
      <w:r>
        <w:rPr>
          <w:rStyle w:val="None"/>
          <w:rFonts w:ascii="Times New Roman" w:hAnsi="Times New Roman"/>
          <w:b w:val="0"/>
          <w:bCs w:val="0"/>
          <w:color w:val="222222"/>
          <w:sz w:val="24"/>
          <w:szCs w:val="24"/>
          <w:u w:color="222222"/>
          <w:rtl w:val="0"/>
          <w:lang w:val="ru-RU"/>
        </w:rPr>
        <w:t xml:space="preserve"> - </w:t>
      </w:r>
      <w:r>
        <w:rPr>
          <w:rStyle w:val="None"/>
          <w:rFonts w:ascii="Times New Roman" w:hAnsi="Times New Roman"/>
          <w:b w:val="0"/>
          <w:bCs w:val="0"/>
          <w:color w:val="000000"/>
          <w:sz w:val="24"/>
          <w:szCs w:val="24"/>
          <w:rtl w:val="0"/>
          <w:lang w:val="en-US"/>
        </w:rPr>
        <w:t>Price may still be an issue with Target and its stores despite a possible negotiation between them and Custo Barcelona. Target</w:t>
      </w:r>
      <w:r>
        <w:rPr>
          <w:rStyle w:val="None"/>
          <w:rFonts w:ascii="Times New Roman" w:hAnsi="Times New Roman" w:hint="default"/>
          <w:b w:val="0"/>
          <w:bCs w:val="0"/>
          <w:color w:val="000000"/>
          <w:sz w:val="24"/>
          <w:szCs w:val="24"/>
          <w:rtl w:val="0"/>
        </w:rPr>
        <w:t>’</w:t>
      </w:r>
      <w:r>
        <w:rPr>
          <w:rStyle w:val="None"/>
          <w:rFonts w:ascii="Times New Roman" w:hAnsi="Times New Roman"/>
          <w:b w:val="0"/>
          <w:bCs w:val="0"/>
          <w:color w:val="000000"/>
          <w:sz w:val="24"/>
          <w:szCs w:val="24"/>
          <w:rtl w:val="0"/>
          <w:lang w:val="en-US"/>
        </w:rPr>
        <w:t>s past dilemma with their prices have been an ingrained issue within their market strategy for years, and it is highly likely that it will bleed into their Custo Barcelona partnership.</w:t>
      </w:r>
    </w:p>
    <w:p>
      <w:pPr>
        <w:pStyle w:val="Body"/>
        <w:numPr>
          <w:ilvl w:val="0"/>
          <w:numId w:val="22"/>
        </w:numPr>
        <w:bidi w:val="0"/>
        <w:spacing w:line="240" w:lineRule="auto"/>
        <w:ind w:right="0"/>
        <w:jc w:val="left"/>
        <w:rPr>
          <w:rFonts w:ascii="Times New Roman" w:cs="Times New Roman" w:hAnsi="Times New Roman" w:eastAsia="Times New Roman"/>
          <w:sz w:val="24"/>
          <w:szCs w:val="24"/>
          <w:rtl w:val="0"/>
          <w:lang w:val="en-US"/>
        </w:rPr>
      </w:pPr>
      <w:r>
        <w:rPr>
          <w:rStyle w:val="None"/>
          <w:rFonts w:ascii="Times New Roman" w:hAnsi="Times New Roman"/>
          <w:b w:val="1"/>
          <w:bCs w:val="1"/>
          <w:sz w:val="24"/>
          <w:szCs w:val="24"/>
          <w:rtl w:val="0"/>
          <w:lang w:val="en-US"/>
        </w:rPr>
        <w:t>Understanding the Hispanic Market</w:t>
      </w:r>
      <w:r>
        <w:rPr>
          <w:rFonts w:ascii="Times New Roman" w:hAnsi="Times New Roman"/>
          <w:sz w:val="24"/>
          <w:szCs w:val="24"/>
          <w:rtl w:val="0"/>
          <w:lang w:val="en-US"/>
        </w:rPr>
        <w:t xml:space="preserve"> - Target has had problematic history in regards to failing to understand their target market, as explained in the previous analysis. While they have made satisfactory progress in trying to appeal towards their Hispanic guests, their marked track record in appealing toward a diverse market may hinder their credibility or trust with Custo.</w:t>
      </w:r>
    </w:p>
    <w:p>
      <w:pPr>
        <w:pStyle w:val="Body"/>
        <w:spacing w:line="240" w:lineRule="auto"/>
        <w:rPr>
          <w:rStyle w:val="None"/>
          <w:rFonts w:ascii="Times New Roman" w:cs="Times New Roman" w:hAnsi="Times New Roman" w:eastAsia="Times New Roman"/>
          <w:color w:val="222222"/>
          <w:sz w:val="24"/>
          <w:szCs w:val="24"/>
          <w:u w:color="222222"/>
        </w:rPr>
      </w:pPr>
    </w:p>
    <w:p>
      <w:pPr>
        <w:pStyle w:val="Heading 2"/>
        <w:spacing w:after="320" w:line="240" w:lineRule="auto"/>
        <w:jc w:val="both"/>
        <w:rPr>
          <w:rStyle w:val="None"/>
          <w:rFonts w:ascii="Times New Roman" w:cs="Times New Roman" w:hAnsi="Times New Roman" w:eastAsia="Times New Roman"/>
          <w:b w:val="1"/>
          <w:bCs w:val="1"/>
          <w:sz w:val="24"/>
          <w:szCs w:val="24"/>
          <w:u w:val="single"/>
        </w:rPr>
      </w:pPr>
      <w:bookmarkStart w:name="_sqstfl3f1pmh" w:id="20"/>
      <w:r>
        <w:rPr>
          <w:rStyle w:val="None"/>
          <w:rFonts w:ascii="Times New Roman" w:hAnsi="Times New Roman"/>
          <w:b w:val="1"/>
          <w:bCs w:val="1"/>
          <w:sz w:val="24"/>
          <w:szCs w:val="24"/>
          <w:u w:val="single"/>
          <w:rtl w:val="0"/>
          <w:lang w:val="en-US"/>
        </w:rPr>
        <w:t>Opportunities</w:t>
      </w:r>
    </w:p>
    <w:p>
      <w:pPr>
        <w:pStyle w:val="Body"/>
        <w:numPr>
          <w:ilvl w:val="0"/>
          <w:numId w:val="24"/>
        </w:numPr>
        <w:bidi w:val="0"/>
        <w:spacing w:after="320" w:line="240" w:lineRule="auto"/>
        <w:ind w:right="0"/>
        <w:jc w:val="left"/>
        <w:rPr>
          <w:rStyle w:val="None"/>
          <w:rFonts w:ascii="Times New Roman" w:cs="Times New Roman" w:hAnsi="Times New Roman" w:eastAsia="Times New Roman"/>
          <w:b w:val="1"/>
          <w:bCs w:val="1"/>
          <w:color w:val="1a1a1a"/>
          <w:sz w:val="24"/>
          <w:szCs w:val="24"/>
          <w:u w:val="none" w:color="1a1a1a"/>
          <w:rtl w:val="0"/>
          <w:lang w:val="en-US"/>
        </w:rPr>
      </w:pPr>
      <w:r>
        <w:rPr>
          <w:rStyle w:val="None"/>
          <w:rFonts w:ascii="Times New Roman" w:hAnsi="Times New Roman"/>
          <w:b w:val="1"/>
          <w:bCs w:val="1"/>
          <w:color w:val="1a1a1a"/>
          <w:sz w:val="24"/>
          <w:szCs w:val="24"/>
          <w:u w:color="1a1a1a"/>
          <w:rtl w:val="0"/>
          <w:lang w:val="en-US"/>
        </w:rPr>
        <w:t xml:space="preserve">Access to knowledge and people - </w:t>
      </w:r>
      <w:r>
        <w:rPr>
          <w:rStyle w:val="None"/>
          <w:rFonts w:ascii="Times New Roman" w:hAnsi="Times New Roman"/>
          <w:b w:val="0"/>
          <w:bCs w:val="0"/>
          <w:color w:val="1a1a1a"/>
          <w:sz w:val="24"/>
          <w:szCs w:val="24"/>
          <w:u w:color="1a1a1a"/>
          <w:rtl w:val="0"/>
          <w:lang w:val="en-US"/>
        </w:rPr>
        <w:t>Justifying jeopardy and decreasing possible errors by superior understanding of the working setting through the Custo partnership. This will draw on a broader collection of mechanical know-how, involvement, services, employment and networks.</w:t>
      </w:r>
    </w:p>
    <w:p>
      <w:pPr>
        <w:pStyle w:val="Body"/>
        <w:numPr>
          <w:ilvl w:val="0"/>
          <w:numId w:val="24"/>
        </w:numPr>
        <w:bidi w:val="0"/>
        <w:spacing w:after="320" w:line="240" w:lineRule="auto"/>
        <w:ind w:right="0"/>
        <w:jc w:val="left"/>
        <w:rPr>
          <w:rStyle w:val="None"/>
          <w:rFonts w:ascii="Times New Roman" w:cs="Times New Roman" w:hAnsi="Times New Roman" w:eastAsia="Times New Roman"/>
          <w:b w:val="1"/>
          <w:bCs w:val="1"/>
          <w:color w:val="1a1a1a"/>
          <w:sz w:val="24"/>
          <w:szCs w:val="24"/>
          <w:u w:val="none" w:color="1a1a1a"/>
          <w:rtl w:val="0"/>
          <w:lang w:val="en-US"/>
        </w:rPr>
      </w:pPr>
      <w:r>
        <w:rPr>
          <w:rStyle w:val="None"/>
          <w:rFonts w:ascii="Times New Roman" w:hAnsi="Times New Roman"/>
          <w:b w:val="1"/>
          <w:bCs w:val="1"/>
          <w:color w:val="1a1a1a"/>
          <w:sz w:val="24"/>
          <w:szCs w:val="24"/>
          <w:u w:color="1a1a1a"/>
          <w:rtl w:val="0"/>
          <w:lang w:val="en-US"/>
        </w:rPr>
        <w:t xml:space="preserve">Effectiveness/Efficiency - </w:t>
      </w:r>
      <w:r>
        <w:rPr>
          <w:rStyle w:val="None"/>
          <w:rFonts w:ascii="Times New Roman" w:hAnsi="Times New Roman"/>
          <w:b w:val="0"/>
          <w:bCs w:val="0"/>
          <w:color w:val="1a1a1a"/>
          <w:sz w:val="24"/>
          <w:szCs w:val="24"/>
          <w:u w:color="1a1a1a"/>
          <w:rtl w:val="0"/>
          <w:lang w:val="en-US"/>
        </w:rPr>
        <w:t>Generating more suitable merchandises and facilities, whether profit-making or not-for-profit. Lessening (by distribution) charges and transport systems and circumventing repetition. We also achieve unaffectedly earned structural standing and greater credibility.</w:t>
      </w:r>
    </w:p>
    <w:p>
      <w:pPr>
        <w:pStyle w:val="Body"/>
        <w:numPr>
          <w:ilvl w:val="0"/>
          <w:numId w:val="24"/>
        </w:numPr>
        <w:bidi w:val="0"/>
        <w:spacing w:after="320" w:line="240" w:lineRule="auto"/>
        <w:ind w:right="0"/>
        <w:jc w:val="left"/>
        <w:rPr>
          <w:rStyle w:val="None"/>
          <w:rFonts w:ascii="Times New Roman" w:cs="Times New Roman" w:hAnsi="Times New Roman" w:eastAsia="Times New Roman"/>
          <w:b w:val="1"/>
          <w:bCs w:val="1"/>
          <w:color w:val="1a1a1a"/>
          <w:sz w:val="24"/>
          <w:szCs w:val="24"/>
          <w:u w:val="none" w:color="1a1a1a"/>
          <w:rtl w:val="0"/>
          <w:lang w:val="en-US"/>
        </w:rPr>
      </w:pPr>
      <w:r>
        <w:rPr>
          <w:rStyle w:val="None"/>
          <w:rFonts w:ascii="Times New Roman" w:hAnsi="Times New Roman"/>
          <w:b w:val="1"/>
          <w:bCs w:val="1"/>
          <w:color w:val="1a1a1a"/>
          <w:sz w:val="24"/>
          <w:szCs w:val="24"/>
          <w:u w:color="1a1a1a"/>
          <w:rtl w:val="0"/>
          <w:lang w:val="en-US"/>
        </w:rPr>
        <w:t xml:space="preserve">Long-term stability and impact - </w:t>
      </w:r>
      <w:r>
        <w:rPr>
          <w:rStyle w:val="None"/>
          <w:rFonts w:ascii="Times New Roman" w:hAnsi="Times New Roman"/>
          <w:b w:val="0"/>
          <w:bCs w:val="0"/>
          <w:color w:val="1a1a1a"/>
          <w:sz w:val="24"/>
          <w:szCs w:val="24"/>
          <w:u w:color="1a1a1a"/>
          <w:rtl w:val="0"/>
          <w:lang w:val="en-US"/>
        </w:rPr>
        <w:t xml:space="preserve">Mounting unforeseen and new ways of directing old disputes and multifaceted tasks. Accomplishing greater </w:t>
      </w:r>
      <w:r>
        <w:rPr>
          <w:rStyle w:val="None"/>
          <w:rFonts w:ascii="Times New Roman" w:hAnsi="Times New Roman" w:hint="default"/>
          <w:b w:val="0"/>
          <w:bCs w:val="0"/>
          <w:color w:val="1a1a1a"/>
          <w:sz w:val="24"/>
          <w:szCs w:val="24"/>
          <w:u w:color="1a1a1a"/>
          <w:rtl w:val="0"/>
        </w:rPr>
        <w:t>‘</w:t>
      </w:r>
      <w:r>
        <w:rPr>
          <w:rStyle w:val="None"/>
          <w:rFonts w:ascii="Times New Roman" w:hAnsi="Times New Roman"/>
          <w:b w:val="0"/>
          <w:bCs w:val="0"/>
          <w:color w:val="1a1a1a"/>
          <w:sz w:val="24"/>
          <w:szCs w:val="24"/>
          <w:u w:color="1a1a1a"/>
          <w:rtl w:val="0"/>
          <w:lang w:val="en-US"/>
        </w:rPr>
        <w:t>spread</w:t>
      </w:r>
      <w:r>
        <w:rPr>
          <w:rStyle w:val="None"/>
          <w:rFonts w:ascii="Times New Roman" w:hAnsi="Times New Roman" w:hint="default"/>
          <w:b w:val="0"/>
          <w:bCs w:val="0"/>
          <w:color w:val="1a1a1a"/>
          <w:sz w:val="24"/>
          <w:szCs w:val="24"/>
          <w:u w:color="1a1a1a"/>
          <w:rtl w:val="0"/>
        </w:rPr>
        <w:t xml:space="preserve">’ </w:t>
      </w:r>
      <w:r>
        <w:rPr>
          <w:rStyle w:val="None"/>
          <w:rFonts w:ascii="Times New Roman" w:hAnsi="Times New Roman"/>
          <w:b w:val="0"/>
          <w:bCs w:val="0"/>
          <w:color w:val="1a1a1a"/>
          <w:sz w:val="24"/>
          <w:szCs w:val="24"/>
          <w:u w:color="1a1a1a"/>
          <w:rtl w:val="0"/>
          <w:lang w:val="en-US"/>
        </w:rPr>
        <w:t>by being well-organized and operational means a long-drawn-out maintainable development impression. This is a undeviating objective of government and municipal culture, but also perilous to the sustainability of business.</w:t>
      </w:r>
    </w:p>
    <w:p>
      <w:pPr>
        <w:pStyle w:val="Body"/>
        <w:spacing w:after="320" w:line="240" w:lineRule="auto"/>
        <w:jc w:val="both"/>
      </w:pPr>
      <w:bookmarkEnd w:id="20"/>
      <w:r>
        <w:rPr>
          <w:rStyle w:val="None"/>
          <w:rFonts w:ascii="Times New Roman" w:hAnsi="Times New Roman"/>
          <w:b w:val="1"/>
          <w:bCs w:val="1"/>
          <w:color w:val="1a1a1a"/>
          <w:sz w:val="24"/>
          <w:szCs w:val="24"/>
          <w:u w:val="none" w:color="1a1a1a"/>
          <w:rtl w:val="0"/>
          <w:lang w:val="en-US"/>
        </w:rPr>
        <w:t xml:space="preserve">V. </w:t>
      </w:r>
      <w:bookmarkEnd w:id="19"/>
      <w:r>
        <w:rPr>
          <w:rStyle w:val="None"/>
          <w:rFonts w:ascii="Times New Roman" w:hAnsi="Times New Roman"/>
          <w:b w:val="1"/>
          <w:bCs w:val="1"/>
          <w:color w:val="1a1a1a"/>
          <w:sz w:val="24"/>
          <w:szCs w:val="24"/>
          <w:u w:val="none" w:color="1a1a1a"/>
          <w:rtl w:val="0"/>
          <w:lang w:val="en-US"/>
        </w:rPr>
        <w:t>Financials:</w:t>
      </w:r>
    </w:p>
    <w:sectPr>
      <w:headerReference w:type="default" r:id="rId4"/>
      <w:headerReference w:type="first" r:id="rId5"/>
      <w:footerReference w:type="default" r:id="rId6"/>
      <w:footerReference w:type="first" r:id="rId7"/>
      <w:pgSz w:w="12240" w:h="15840" w:orient="portrait"/>
      <w:pgMar w:top="1440" w:right="1440" w:bottom="1440" w:left="1440" w:header="0" w:footer="720"/>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right"/>
    </w:pPr>
    <w:r>
      <w:rPr/>
      <w:fldChar w:fldCharType="begin" w:fldLock="0"/>
    </w:r>
    <w:r>
      <w:instrText xml:space="preserve"> PAGE </w:instrText>
    </w:r>
    <w:r>
      <w:rPr/>
      <w:fldChar w:fldCharType="separate" w:fldLock="0"/>
    </w:r>
    <w:r>
      <w:t>5</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paragraph" w:styleId="Heading">
    <w:name w:val="Heading"/>
    <w:next w:val="Body"/>
    <w:pPr>
      <w:keepNext w:val="1"/>
      <w:keepLines w:val="1"/>
      <w:pageBreakBefore w:val="0"/>
      <w:widowControl w:val="1"/>
      <w:shd w:val="clear" w:color="auto" w:fill="auto"/>
      <w:suppressAutoHyphens w:val="0"/>
      <w:bidi w:val="0"/>
      <w:spacing w:before="360" w:after="120" w:line="48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vertAlign w:val="baseline"/>
    </w:rPr>
  </w:style>
  <w:style w:type="character" w:styleId="None">
    <w:name w:val="None"/>
  </w:style>
  <w:style w:type="character" w:styleId="Hyperlink.0">
    <w:name w:val="Hyperlink.0"/>
    <w:basedOn w:val="None"/>
    <w:next w:val="Hyperlink.0"/>
    <w:rPr>
      <w:rFonts w:ascii="Times New Roman" w:cs="Times New Roman" w:hAnsi="Times New Roman" w:eastAsia="Times New Roman"/>
    </w:r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